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889" w:type="dxa"/>
        <w:tblInd w:w="0" w:type="dxa"/>
        <w:tblLook w:val="04A0" w:firstRow="1" w:lastRow="0" w:firstColumn="1" w:lastColumn="0" w:noHBand="0" w:noVBand="1"/>
      </w:tblPr>
      <w:tblGrid>
        <w:gridCol w:w="3073"/>
        <w:gridCol w:w="3432"/>
        <w:gridCol w:w="3384"/>
      </w:tblGrid>
      <w:tr w:rsidR="00DC5086" w:rsidTr="000F5B97">
        <w:tc>
          <w:tcPr>
            <w:tcW w:w="3073" w:type="dxa"/>
            <w:tcBorders>
              <w:top w:val="nil"/>
              <w:left w:val="nil"/>
              <w:bottom w:val="single" w:sz="4" w:space="0" w:color="auto"/>
              <w:right w:val="single" w:sz="4" w:space="0" w:color="auto"/>
            </w:tcBorders>
            <w:vAlign w:val="center"/>
            <w:hideMark/>
          </w:tcPr>
          <w:p w:rsidR="00DC5086" w:rsidRDefault="00DC5086">
            <w:pPr>
              <w:jc w:val="center"/>
            </w:pPr>
            <w:r>
              <w:rPr>
                <w:noProof/>
                <w:lang w:eastAsia="fr-FR"/>
              </w:rPr>
              <w:drawing>
                <wp:inline distT="0" distB="0" distL="0" distR="0" wp14:anchorId="0D54262D" wp14:editId="70494B82">
                  <wp:extent cx="1386840" cy="556260"/>
                  <wp:effectExtent l="0" t="0" r="3810" b="0"/>
                  <wp:docPr id="2" name="Image 2" descr="Classe Mana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lasse Manag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6840" cy="556260"/>
                          </a:xfrm>
                          <a:prstGeom prst="rect">
                            <a:avLst/>
                          </a:prstGeom>
                          <a:noFill/>
                          <a:ln>
                            <a:noFill/>
                          </a:ln>
                        </pic:spPr>
                      </pic:pic>
                    </a:graphicData>
                  </a:graphic>
                </wp:inline>
              </w:drawing>
            </w:r>
          </w:p>
        </w:tc>
        <w:tc>
          <w:tcPr>
            <w:tcW w:w="3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C5086" w:rsidRDefault="00DC5086">
            <w:pPr>
              <w:jc w:val="center"/>
              <w:rPr>
                <w:b/>
                <w:sz w:val="28"/>
              </w:rPr>
            </w:pPr>
            <w:r>
              <w:rPr>
                <w:sz w:val="72"/>
              </w:rPr>
              <w:t>TOPO</w:t>
            </w:r>
            <w:r>
              <w:rPr>
                <w:sz w:val="28"/>
              </w:rPr>
              <w:t xml:space="preserve"> </w:t>
            </w:r>
          </w:p>
          <w:p w:rsidR="00DC5086" w:rsidRDefault="00DC5086">
            <w:pPr>
              <w:jc w:val="center"/>
              <w:rPr>
                <w:b/>
                <w:sz w:val="40"/>
              </w:rPr>
            </w:pPr>
            <w:r>
              <w:rPr>
                <w:b/>
                <w:sz w:val="40"/>
              </w:rPr>
              <w:t xml:space="preserve">Evaluation Situation </w:t>
            </w:r>
          </w:p>
        </w:tc>
        <w:tc>
          <w:tcPr>
            <w:tcW w:w="3384" w:type="dxa"/>
            <w:tcBorders>
              <w:top w:val="nil"/>
              <w:left w:val="single" w:sz="4" w:space="0" w:color="auto"/>
              <w:bottom w:val="single" w:sz="4" w:space="0" w:color="auto"/>
              <w:right w:val="nil"/>
            </w:tcBorders>
            <w:vAlign w:val="center"/>
            <w:hideMark/>
          </w:tcPr>
          <w:p w:rsidR="00DC5086" w:rsidRDefault="00DC5086">
            <w:pPr>
              <w:jc w:val="center"/>
            </w:pPr>
            <w:r>
              <w:rPr>
                <w:noProof/>
                <w:lang w:eastAsia="fr-FR"/>
              </w:rPr>
              <w:drawing>
                <wp:inline distT="0" distB="0" distL="0" distR="0" wp14:anchorId="46E2BF26" wp14:editId="03CBF77D">
                  <wp:extent cx="1638300" cy="9220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922020"/>
                          </a:xfrm>
                          <a:prstGeom prst="rect">
                            <a:avLst/>
                          </a:prstGeom>
                          <a:noFill/>
                          <a:ln>
                            <a:noFill/>
                          </a:ln>
                        </pic:spPr>
                      </pic:pic>
                    </a:graphicData>
                  </a:graphic>
                </wp:inline>
              </w:drawing>
            </w:r>
            <w:r>
              <w:rPr>
                <w:sz w:val="160"/>
              </w:rPr>
              <w:t xml:space="preserve"> </w:t>
            </w:r>
          </w:p>
        </w:tc>
      </w:tr>
      <w:tr w:rsidR="00DC5086" w:rsidTr="000F5B97">
        <w:tc>
          <w:tcPr>
            <w:tcW w:w="98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C5086" w:rsidRDefault="00DC5086">
            <w:pPr>
              <w:tabs>
                <w:tab w:val="center" w:pos="4632"/>
              </w:tabs>
              <w:rPr>
                <w:b/>
                <w:sz w:val="28"/>
              </w:rPr>
            </w:pPr>
            <w:r>
              <w:rPr>
                <w:b/>
                <w:color w:val="C00000"/>
                <w:sz w:val="28"/>
              </w:rPr>
              <w:t>Objectifs</w:t>
            </w:r>
            <w:r>
              <w:rPr>
                <w:b/>
                <w:sz w:val="28"/>
              </w:rPr>
              <w:tab/>
              <w:t>Proposer un ou des outils de traitement de problème</w:t>
            </w:r>
          </w:p>
        </w:tc>
      </w:tr>
    </w:tbl>
    <w:p w:rsidR="00EA172F" w:rsidRDefault="00EA172F"/>
    <w:p w:rsidR="00DC5086" w:rsidRPr="00DC5086" w:rsidRDefault="00DC5086" w:rsidP="00DC5086">
      <w:pPr>
        <w:spacing w:after="0" w:line="360" w:lineRule="auto"/>
        <w:jc w:val="both"/>
        <w:rPr>
          <w:rFonts w:ascii="Arial" w:eastAsia="Times New Roman" w:hAnsi="Arial" w:cs="Times New Roman"/>
          <w:szCs w:val="20"/>
          <w:lang w:eastAsia="fr-FR"/>
        </w:rPr>
      </w:pPr>
      <w:r w:rsidRPr="00DC5086">
        <w:rPr>
          <w:rFonts w:ascii="Arial" w:eastAsia="Times New Roman" w:hAnsi="Arial" w:cs="Times New Roman"/>
          <w:szCs w:val="20"/>
          <w:lang w:eastAsia="fr-FR"/>
        </w:rPr>
        <w:t>Cette démarche se fait en toute confidentialité avec le porteur de problème. Il peut être accompagné d’un proche en qui, il a confiance. Chaque information doit être validée pas à pas avec le porteur de problème.</w:t>
      </w:r>
    </w:p>
    <w:p w:rsidR="00DC5086" w:rsidRPr="00DC5086" w:rsidRDefault="00DC5086" w:rsidP="00DC5086">
      <w:pPr>
        <w:spacing w:after="0" w:line="360" w:lineRule="auto"/>
        <w:jc w:val="both"/>
        <w:rPr>
          <w:rFonts w:ascii="Arial" w:eastAsia="Times New Roman" w:hAnsi="Arial" w:cs="Times New Roman"/>
          <w:szCs w:val="20"/>
          <w:lang w:eastAsia="fr-FR"/>
        </w:rPr>
      </w:pPr>
      <w:r w:rsidRPr="00DC5086">
        <w:rPr>
          <w:rFonts w:ascii="Arial" w:eastAsia="Times New Roman" w:hAnsi="Arial" w:cs="Times New Roman"/>
          <w:szCs w:val="20"/>
          <w:lang w:eastAsia="fr-FR"/>
        </w:rPr>
        <w:t>Chaque problème doit être évalué afin de mieux cerner les faits et  les objectifs. L’évolution de la situation doit déboucher sur le choix de la démarche utile pour atteindre les objectifs.</w:t>
      </w:r>
    </w:p>
    <w:p w:rsidR="00DC5086" w:rsidRDefault="00DC5086" w:rsidP="00DC5086">
      <w:pPr>
        <w:spacing w:after="0" w:line="360" w:lineRule="auto"/>
        <w:jc w:val="both"/>
        <w:rPr>
          <w:rFonts w:ascii="Arial" w:eastAsia="Times New Roman" w:hAnsi="Arial" w:cs="Times New Roman"/>
          <w:szCs w:val="20"/>
          <w:lang w:eastAsia="fr-FR"/>
        </w:rPr>
      </w:pPr>
      <w:r w:rsidRPr="00DC5086">
        <w:rPr>
          <w:rFonts w:ascii="Arial" w:eastAsia="Times New Roman" w:hAnsi="Arial" w:cs="Times New Roman"/>
          <w:szCs w:val="20"/>
          <w:lang w:eastAsia="fr-FR"/>
        </w:rPr>
        <w:t xml:space="preserve">L’ES est structurée pour rechercher les faits, les objectifs, l’outil de traitement et </w:t>
      </w:r>
      <w:r>
        <w:rPr>
          <w:rFonts w:ascii="Arial" w:eastAsia="Times New Roman" w:hAnsi="Arial" w:cs="Times New Roman"/>
          <w:szCs w:val="20"/>
          <w:lang w:eastAsia="fr-FR"/>
        </w:rPr>
        <w:t xml:space="preserve">l’organisation. L’animateur pose les questions suivantes et veille bien à être le plus fiable possible dans ce qui est écrit sur une feuille de </w:t>
      </w:r>
      <w:proofErr w:type="spellStart"/>
      <w:r>
        <w:rPr>
          <w:rFonts w:ascii="Arial" w:eastAsia="Times New Roman" w:hAnsi="Arial" w:cs="Times New Roman"/>
          <w:szCs w:val="20"/>
          <w:lang w:eastAsia="fr-FR"/>
        </w:rPr>
        <w:t>paperboard</w:t>
      </w:r>
      <w:proofErr w:type="spellEnd"/>
      <w:r>
        <w:rPr>
          <w:rFonts w:ascii="Arial" w:eastAsia="Times New Roman" w:hAnsi="Arial" w:cs="Times New Roman"/>
          <w:szCs w:val="20"/>
          <w:lang w:eastAsia="fr-FR"/>
        </w:rPr>
        <w:t>, de manière à ce que le porteur de projet réagisse sur les mots écrits. Les interprétations, le changement de mots tels que donnés par le porteur doit être revalidé. Le français est une langue complexe, les mots des uns et des autres ne sont pas compris de la même façon.</w:t>
      </w:r>
    </w:p>
    <w:p w:rsidR="00DC5086" w:rsidRPr="00DC5086" w:rsidRDefault="00DC5086" w:rsidP="00DC5086">
      <w:pPr>
        <w:pStyle w:val="Titre1"/>
      </w:pPr>
      <w:r w:rsidRPr="00DC5086">
        <w:t>Items d’évaluation</w:t>
      </w:r>
    </w:p>
    <w:p w:rsidR="00DC5086" w:rsidRDefault="00DC5086" w:rsidP="00DC5086">
      <w:pPr>
        <w:spacing w:after="0" w:line="360" w:lineRule="auto"/>
        <w:jc w:val="both"/>
        <w:rPr>
          <w:rFonts w:ascii="Arial" w:eastAsia="Times New Roman" w:hAnsi="Arial" w:cs="Times New Roman"/>
          <w:szCs w:val="20"/>
          <w:lang w:eastAsia="fr-FR"/>
        </w:rPr>
      </w:pPr>
      <w:r w:rsidRPr="00DC5086">
        <w:rPr>
          <w:rFonts w:ascii="Arial" w:eastAsia="Times New Roman" w:hAnsi="Arial" w:cs="Times New Roman"/>
          <w:b/>
          <w:bCs/>
          <w:color w:val="943634" w:themeColor="accent2" w:themeShade="BF"/>
          <w:sz w:val="48"/>
          <w:szCs w:val="48"/>
          <w:lang w:eastAsia="fr-FR"/>
        </w:rPr>
        <w:t>F</w:t>
      </w:r>
      <w:r w:rsidRPr="00DC5086">
        <w:rPr>
          <w:rFonts w:ascii="Arial" w:eastAsia="Times New Roman" w:hAnsi="Arial" w:cs="Times New Roman"/>
          <w:color w:val="943634" w:themeColor="accent2" w:themeShade="BF"/>
          <w:szCs w:val="20"/>
          <w:lang w:eastAsia="fr-FR"/>
        </w:rPr>
        <w:t>aits</w:t>
      </w:r>
      <w:r w:rsidRPr="00DC5086">
        <w:rPr>
          <w:rFonts w:ascii="Arial" w:eastAsia="Times New Roman" w:hAnsi="Arial" w:cs="Times New Roman"/>
          <w:szCs w:val="20"/>
          <w:lang w:eastAsia="fr-FR"/>
        </w:rPr>
        <w:t> </w:t>
      </w:r>
      <w:r w:rsidRPr="00DC5086">
        <w:rPr>
          <w:rFonts w:ascii="Arial" w:eastAsia="Times New Roman" w:hAnsi="Arial" w:cs="Times New Roman"/>
          <w:szCs w:val="20"/>
          <w:lang w:eastAsia="fr-FR"/>
        </w:rPr>
        <w:tab/>
        <w:t>: Quels sont les faits relatifs au problème ? Qui est le porteur du problème ?</w:t>
      </w:r>
    </w:p>
    <w:p w:rsidR="00DC5086" w:rsidRPr="00DC5086" w:rsidRDefault="00DC5086" w:rsidP="00DC5086">
      <w:pPr>
        <w:spacing w:after="0" w:line="360" w:lineRule="auto"/>
        <w:jc w:val="both"/>
        <w:rPr>
          <w:rFonts w:ascii="Arial" w:eastAsia="Times New Roman" w:hAnsi="Arial" w:cs="Times New Roman"/>
          <w:szCs w:val="20"/>
          <w:lang w:eastAsia="fr-FR"/>
        </w:rPr>
      </w:pPr>
      <w:r>
        <w:rPr>
          <w:rFonts w:ascii="Arial" w:eastAsia="Times New Roman" w:hAnsi="Arial" w:cs="Times New Roman"/>
          <w:szCs w:val="20"/>
          <w:lang w:eastAsia="fr-FR"/>
        </w:rPr>
        <w:t>L’animateur écrit des phrases.</w:t>
      </w:r>
    </w:p>
    <w:p w:rsidR="00DC5086" w:rsidRDefault="00DC5086" w:rsidP="00DC5086">
      <w:pPr>
        <w:spacing w:after="0" w:line="360" w:lineRule="auto"/>
        <w:jc w:val="both"/>
        <w:rPr>
          <w:rFonts w:ascii="Arial" w:eastAsia="Times New Roman" w:hAnsi="Arial" w:cs="Times New Roman"/>
          <w:szCs w:val="20"/>
          <w:lang w:eastAsia="fr-FR"/>
        </w:rPr>
      </w:pPr>
      <w:r w:rsidRPr="00DC5086">
        <w:rPr>
          <w:rFonts w:ascii="Arial" w:eastAsia="Times New Roman" w:hAnsi="Arial" w:cs="Times New Roman"/>
          <w:b/>
          <w:bCs/>
          <w:color w:val="943634" w:themeColor="accent2" w:themeShade="BF"/>
          <w:sz w:val="48"/>
          <w:szCs w:val="48"/>
          <w:lang w:eastAsia="fr-FR"/>
        </w:rPr>
        <w:t>O</w:t>
      </w:r>
      <w:r w:rsidRPr="00DC5086">
        <w:rPr>
          <w:rFonts w:ascii="Arial" w:eastAsia="Times New Roman" w:hAnsi="Arial" w:cs="Times New Roman"/>
          <w:color w:val="943634" w:themeColor="accent2" w:themeShade="BF"/>
          <w:szCs w:val="20"/>
          <w:lang w:eastAsia="fr-FR"/>
        </w:rPr>
        <w:t>bjectifs</w:t>
      </w:r>
      <w:r w:rsidRPr="00DC5086">
        <w:rPr>
          <w:rFonts w:ascii="Arial" w:eastAsia="Times New Roman" w:hAnsi="Arial" w:cs="Times New Roman"/>
          <w:szCs w:val="20"/>
          <w:lang w:eastAsia="fr-FR"/>
        </w:rPr>
        <w:t> </w:t>
      </w:r>
      <w:r w:rsidRPr="00DC5086">
        <w:rPr>
          <w:rFonts w:ascii="Arial" w:eastAsia="Times New Roman" w:hAnsi="Arial" w:cs="Times New Roman"/>
          <w:szCs w:val="20"/>
          <w:lang w:eastAsia="fr-FR"/>
        </w:rPr>
        <w:tab/>
        <w:t>: Quels sont les objectifs à atteindre ? Que veut exactement le porteur du problème? Quelles sont les priorités ?</w:t>
      </w:r>
    </w:p>
    <w:p w:rsidR="0064551F" w:rsidRDefault="0064551F" w:rsidP="00DC5086">
      <w:pPr>
        <w:spacing w:after="0" w:line="360" w:lineRule="auto"/>
        <w:jc w:val="both"/>
        <w:rPr>
          <w:rFonts w:ascii="Arial" w:eastAsia="Times New Roman" w:hAnsi="Arial" w:cs="Times New Roman"/>
          <w:szCs w:val="20"/>
          <w:lang w:eastAsia="fr-FR"/>
        </w:rPr>
      </w:pPr>
    </w:p>
    <w:p w:rsidR="00DC5086" w:rsidRDefault="00DC5086" w:rsidP="00DC5086">
      <w:pPr>
        <w:spacing w:after="0" w:line="360" w:lineRule="auto"/>
        <w:jc w:val="both"/>
        <w:rPr>
          <w:rFonts w:ascii="Arial" w:eastAsia="Times New Roman" w:hAnsi="Arial" w:cs="Times New Roman"/>
          <w:szCs w:val="20"/>
          <w:lang w:eastAsia="fr-FR"/>
        </w:rPr>
      </w:pPr>
      <w:r>
        <w:rPr>
          <w:rFonts w:ascii="Arial" w:eastAsia="Times New Roman" w:hAnsi="Arial" w:cs="Times New Roman"/>
          <w:szCs w:val="20"/>
          <w:lang w:eastAsia="fr-FR"/>
        </w:rPr>
        <w:t>L’animateur écrit des verbes à l’infinitif. Ces verbes doivent être des verbes d’action. Il faudra s’interdire des verbes du type : réfléchir, penser à, prévoir, imaginer… mais plutôt proposer</w:t>
      </w:r>
      <w:r w:rsidR="0064551F">
        <w:rPr>
          <w:rFonts w:ascii="Arial" w:eastAsia="Times New Roman" w:hAnsi="Arial" w:cs="Times New Roman"/>
          <w:szCs w:val="20"/>
          <w:lang w:eastAsia="fr-FR"/>
        </w:rPr>
        <w:t> : rédiger un compte rendu de veille, faire un business plan, décrire des scénarios de risque, …</w:t>
      </w:r>
    </w:p>
    <w:p w:rsidR="0064551F" w:rsidRPr="00DC5086" w:rsidRDefault="00F36AD6" w:rsidP="00DC5086">
      <w:pPr>
        <w:spacing w:after="0" w:line="360" w:lineRule="auto"/>
        <w:jc w:val="both"/>
        <w:rPr>
          <w:rFonts w:ascii="Arial" w:eastAsia="Times New Roman" w:hAnsi="Arial" w:cs="Times New Roman"/>
          <w:szCs w:val="20"/>
          <w:lang w:eastAsia="fr-FR"/>
        </w:rPr>
      </w:pPr>
      <w:r>
        <w:rPr>
          <w:rFonts w:ascii="Arial" w:eastAsia="Times New Roman" w:hAnsi="Arial" w:cs="Times New Roman"/>
          <w:szCs w:val="20"/>
          <w:lang w:eastAsia="fr-FR"/>
        </w:rPr>
        <w:t>Les priorités permettront de déterminer l’ordre de mise en œuvre des outils.</w:t>
      </w:r>
    </w:p>
    <w:p w:rsidR="00DC5086" w:rsidRDefault="00DC5086" w:rsidP="00DC5086">
      <w:pPr>
        <w:spacing w:after="0" w:line="360" w:lineRule="auto"/>
        <w:jc w:val="both"/>
        <w:rPr>
          <w:rFonts w:ascii="Arial" w:eastAsia="Times New Roman" w:hAnsi="Arial" w:cs="Times New Roman"/>
          <w:szCs w:val="20"/>
          <w:lang w:eastAsia="fr-FR"/>
        </w:rPr>
      </w:pPr>
      <w:r w:rsidRPr="00DC5086">
        <w:rPr>
          <w:rFonts w:ascii="Arial" w:eastAsia="Times New Roman" w:hAnsi="Arial" w:cs="Times New Roman"/>
          <w:b/>
          <w:bCs/>
          <w:color w:val="943634" w:themeColor="accent2" w:themeShade="BF"/>
          <w:sz w:val="48"/>
          <w:szCs w:val="48"/>
          <w:lang w:eastAsia="fr-FR"/>
        </w:rPr>
        <w:t>O</w:t>
      </w:r>
      <w:r w:rsidRPr="00DC5086">
        <w:rPr>
          <w:rFonts w:ascii="Arial" w:eastAsia="Times New Roman" w:hAnsi="Arial" w:cs="Times New Roman"/>
          <w:color w:val="943634" w:themeColor="accent2" w:themeShade="BF"/>
          <w:szCs w:val="20"/>
          <w:lang w:eastAsia="fr-FR"/>
        </w:rPr>
        <w:t>utils </w:t>
      </w:r>
      <w:r w:rsidRPr="00DC5086">
        <w:rPr>
          <w:rFonts w:ascii="Arial" w:eastAsia="Times New Roman" w:hAnsi="Arial" w:cs="Times New Roman"/>
          <w:szCs w:val="20"/>
          <w:lang w:eastAsia="fr-FR"/>
        </w:rPr>
        <w:tab/>
        <w:t>: Quels sont les outils, les démarches à mettre en œuvre ?</w:t>
      </w:r>
    </w:p>
    <w:p w:rsidR="0064551F" w:rsidRDefault="0064551F" w:rsidP="00DC5086">
      <w:pPr>
        <w:spacing w:after="0" w:line="360" w:lineRule="auto"/>
        <w:jc w:val="both"/>
        <w:rPr>
          <w:rFonts w:ascii="Arial" w:eastAsia="Times New Roman" w:hAnsi="Arial" w:cs="Times New Roman"/>
          <w:szCs w:val="20"/>
          <w:lang w:eastAsia="fr-FR"/>
        </w:rPr>
      </w:pPr>
      <w:r>
        <w:rPr>
          <w:rFonts w:ascii="Arial" w:eastAsia="Times New Roman" w:hAnsi="Arial" w:cs="Times New Roman"/>
          <w:szCs w:val="20"/>
          <w:lang w:eastAsia="fr-FR"/>
        </w:rPr>
        <w:t>Les outils sont définis à partir de chaque couple « Fait  / Objectif ».</w:t>
      </w:r>
    </w:p>
    <w:p w:rsidR="0064551F" w:rsidRDefault="00246A19" w:rsidP="0064551F">
      <w:pPr>
        <w:spacing w:after="0" w:line="360" w:lineRule="auto"/>
        <w:jc w:val="center"/>
        <w:rPr>
          <w:rFonts w:ascii="Arial" w:eastAsia="Times New Roman" w:hAnsi="Arial" w:cs="Times New Roman"/>
          <w:szCs w:val="20"/>
          <w:lang w:eastAsia="fr-FR"/>
        </w:rPr>
      </w:pPr>
      <w:r>
        <w:rPr>
          <w:rFonts w:ascii="Arial" w:eastAsia="Times New Roman" w:hAnsi="Arial" w:cs="Times New Roman"/>
          <w:noProof/>
          <w:szCs w:val="20"/>
          <w:lang w:eastAsia="fr-FR"/>
        </w:rPr>
        <w:lastRenderedPageBreak/>
        <mc:AlternateContent>
          <mc:Choice Requires="wpc">
            <w:drawing>
              <wp:inline distT="0" distB="0" distL="0" distR="0">
                <wp:extent cx="5823068" cy="3065584"/>
                <wp:effectExtent l="0" t="0" r="0" b="20955"/>
                <wp:docPr id="20" name="Zone de dessin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4"/>
                        <wps:cNvSpPr>
                          <a:spLocks noChangeArrowheads="1"/>
                        </wps:cNvSpPr>
                        <wps:spPr bwMode="auto">
                          <a:xfrm>
                            <a:off x="1556506" y="32824"/>
                            <a:ext cx="2739671" cy="457011"/>
                          </a:xfrm>
                          <a:prstGeom prst="rect">
                            <a:avLst/>
                          </a:prstGeom>
                          <a:solidFill>
                            <a:srgbClr val="BBE0E3"/>
                          </a:solidFill>
                          <a:ln w="9525">
                            <a:solidFill>
                              <a:srgbClr val="000000"/>
                            </a:solidFill>
                            <a:miter lim="800000"/>
                            <a:headEnd/>
                            <a:tailEnd/>
                          </a:ln>
                        </wps:spPr>
                        <wps:txbx>
                          <w:txbxContent>
                            <w:p w:rsidR="00246A19" w:rsidRPr="00B75F9E" w:rsidRDefault="00246A19" w:rsidP="00246A19">
                              <w:pPr>
                                <w:autoSpaceDE w:val="0"/>
                                <w:autoSpaceDN w:val="0"/>
                                <w:adjustRightInd w:val="0"/>
                                <w:jc w:val="center"/>
                                <w:rPr>
                                  <w:b/>
                                  <w:bCs/>
                                  <w:color w:val="003399"/>
                                </w:rPr>
                              </w:pPr>
                              <w:r w:rsidRPr="00B75F9E">
                                <w:rPr>
                                  <w:b/>
                                  <w:bCs/>
                                  <w:color w:val="003399"/>
                                </w:rPr>
                                <w:t>Evaluation de la</w:t>
                              </w:r>
                              <w:r>
                                <w:rPr>
                                  <w:b/>
                                  <w:bCs/>
                                  <w:color w:val="003399"/>
                                  <w:sz w:val="48"/>
                                  <w:szCs w:val="48"/>
                                </w:rPr>
                                <w:t xml:space="preserve"> </w:t>
                              </w:r>
                              <w:r w:rsidRPr="00B75F9E">
                                <w:rPr>
                                  <w:b/>
                                  <w:bCs/>
                                  <w:color w:val="003399"/>
                                </w:rPr>
                                <w:t>situation</w:t>
                              </w:r>
                            </w:p>
                            <w:p w:rsidR="00246A19" w:rsidRPr="00B75F9E" w:rsidRDefault="00246A19" w:rsidP="00246A19">
                              <w:pPr>
                                <w:autoSpaceDE w:val="0"/>
                                <w:autoSpaceDN w:val="0"/>
                                <w:adjustRightInd w:val="0"/>
                                <w:jc w:val="center"/>
                                <w:rPr>
                                  <w:b/>
                                  <w:bCs/>
                                  <w:color w:val="003399"/>
                                </w:rPr>
                              </w:pPr>
                              <w:r w:rsidRPr="00B75F9E">
                                <w:rPr>
                                  <w:b/>
                                  <w:bCs/>
                                  <w:color w:val="003399"/>
                                </w:rPr>
                                <w:t>ES</w:t>
                              </w:r>
                            </w:p>
                          </w:txbxContent>
                        </wps:txbx>
                        <wps:bodyPr rot="0" vert="horz" wrap="square" lIns="78638" tIns="39319" rIns="78638" bIns="39319" anchor="ctr" anchorCtr="0" upright="1">
                          <a:noAutofit/>
                        </wps:bodyPr>
                      </wps:wsp>
                      <wps:wsp>
                        <wps:cNvPr id="7" name="Line 5"/>
                        <wps:cNvCnPr/>
                        <wps:spPr bwMode="auto">
                          <a:xfrm>
                            <a:off x="2857712" y="489835"/>
                            <a:ext cx="686" cy="3829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6"/>
                        <wps:cNvSpPr txBox="1">
                          <a:spLocks noChangeArrowheads="1"/>
                        </wps:cNvSpPr>
                        <wps:spPr bwMode="auto">
                          <a:xfrm>
                            <a:off x="1929848" y="904301"/>
                            <a:ext cx="1868082" cy="31702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A19" w:rsidRPr="003635D1" w:rsidRDefault="00246A19" w:rsidP="00246A19">
                              <w:pPr>
                                <w:autoSpaceDE w:val="0"/>
                                <w:autoSpaceDN w:val="0"/>
                                <w:adjustRightInd w:val="0"/>
                                <w:jc w:val="center"/>
                                <w:rPr>
                                  <w:color w:val="003399"/>
                                  <w:sz w:val="31"/>
                                  <w:szCs w:val="31"/>
                                </w:rPr>
                              </w:pPr>
                              <w:r w:rsidRPr="003635D1">
                                <w:rPr>
                                  <w:color w:val="003399"/>
                                  <w:sz w:val="31"/>
                                  <w:szCs w:val="31"/>
                                </w:rPr>
                                <w:t>Faits / Objectif</w:t>
                              </w:r>
                            </w:p>
                          </w:txbxContent>
                        </wps:txbx>
                        <wps:bodyPr rot="0" vert="horz" wrap="square" lIns="78638" tIns="39319" rIns="78638" bIns="39319" anchor="t" anchorCtr="0" upright="1">
                          <a:noAutofit/>
                        </wps:bodyPr>
                      </wps:wsp>
                      <wps:wsp>
                        <wps:cNvPr id="9" name="Line 7"/>
                        <wps:cNvCnPr/>
                        <wps:spPr bwMode="auto">
                          <a:xfrm>
                            <a:off x="2864575" y="1154079"/>
                            <a:ext cx="0" cy="3115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8"/>
                        <wps:cNvCnPr/>
                        <wps:spPr bwMode="auto">
                          <a:xfrm>
                            <a:off x="871589" y="1465615"/>
                            <a:ext cx="404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wps:spPr bwMode="auto">
                          <a:xfrm>
                            <a:off x="871589" y="1527374"/>
                            <a:ext cx="0" cy="3115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0"/>
                        <wps:cNvCnPr/>
                        <wps:spPr bwMode="auto">
                          <a:xfrm>
                            <a:off x="2861830" y="1565801"/>
                            <a:ext cx="0" cy="3115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1"/>
                        <wps:cNvSpPr txBox="1">
                          <a:spLocks noChangeArrowheads="1"/>
                        </wps:cNvSpPr>
                        <wps:spPr bwMode="auto">
                          <a:xfrm>
                            <a:off x="0" y="1861554"/>
                            <a:ext cx="1680725" cy="31702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A19" w:rsidRPr="003635D1" w:rsidRDefault="00246A19" w:rsidP="00246A19">
                              <w:pPr>
                                <w:autoSpaceDE w:val="0"/>
                                <w:autoSpaceDN w:val="0"/>
                                <w:adjustRightInd w:val="0"/>
                                <w:jc w:val="center"/>
                                <w:rPr>
                                  <w:color w:val="003399"/>
                                  <w:sz w:val="31"/>
                                  <w:szCs w:val="31"/>
                                </w:rPr>
                              </w:pPr>
                              <w:r w:rsidRPr="003635D1">
                                <w:rPr>
                                  <w:color w:val="003399"/>
                                  <w:sz w:val="31"/>
                                  <w:szCs w:val="31"/>
                                </w:rPr>
                                <w:t>But / Décider</w:t>
                              </w:r>
                            </w:p>
                          </w:txbxContent>
                        </wps:txbx>
                        <wps:bodyPr rot="0" vert="horz" wrap="square" lIns="78638" tIns="39319" rIns="78638" bIns="39319" anchor="t" anchorCtr="0" upright="1">
                          <a:noAutofit/>
                        </wps:bodyPr>
                      </wps:wsp>
                      <wps:wsp>
                        <wps:cNvPr id="14" name="Line 12"/>
                        <wps:cNvCnPr/>
                        <wps:spPr bwMode="auto">
                          <a:xfrm>
                            <a:off x="4913838" y="1542470"/>
                            <a:ext cx="0" cy="3115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13"/>
                        <wps:cNvSpPr txBox="1">
                          <a:spLocks noChangeArrowheads="1"/>
                        </wps:cNvSpPr>
                        <wps:spPr bwMode="auto">
                          <a:xfrm>
                            <a:off x="2057498" y="1861554"/>
                            <a:ext cx="1681411" cy="31702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A19" w:rsidRPr="003635D1" w:rsidRDefault="00246A19" w:rsidP="00246A19">
                              <w:pPr>
                                <w:autoSpaceDE w:val="0"/>
                                <w:autoSpaceDN w:val="0"/>
                                <w:adjustRightInd w:val="0"/>
                                <w:jc w:val="center"/>
                                <w:rPr>
                                  <w:color w:val="003399"/>
                                  <w:sz w:val="31"/>
                                  <w:szCs w:val="31"/>
                                </w:rPr>
                              </w:pPr>
                              <w:r w:rsidRPr="003635D1">
                                <w:rPr>
                                  <w:color w:val="003399"/>
                                  <w:sz w:val="31"/>
                                  <w:szCs w:val="31"/>
                                </w:rPr>
                                <w:t>Projet / Réussir</w:t>
                              </w:r>
                            </w:p>
                          </w:txbxContent>
                        </wps:txbx>
                        <wps:bodyPr rot="0" vert="horz" wrap="square" lIns="78638" tIns="39319" rIns="78638" bIns="39319" anchor="t" anchorCtr="0" upright="1">
                          <a:noAutofit/>
                        </wps:bodyPr>
                      </wps:wsp>
                      <wps:wsp>
                        <wps:cNvPr id="16" name="Rectangle 14"/>
                        <wps:cNvSpPr>
                          <a:spLocks noChangeArrowheads="1"/>
                        </wps:cNvSpPr>
                        <wps:spPr bwMode="auto">
                          <a:xfrm>
                            <a:off x="114610" y="2318565"/>
                            <a:ext cx="1644351" cy="743844"/>
                          </a:xfrm>
                          <a:prstGeom prst="rect">
                            <a:avLst/>
                          </a:prstGeom>
                          <a:solidFill>
                            <a:srgbClr val="BBE0E3"/>
                          </a:solidFill>
                          <a:ln w="9525">
                            <a:solidFill>
                              <a:srgbClr val="000000"/>
                            </a:solidFill>
                            <a:miter lim="800000"/>
                            <a:headEnd/>
                            <a:tailEnd/>
                          </a:ln>
                        </wps:spPr>
                        <wps:txbx>
                          <w:txbxContent>
                            <w:p w:rsidR="00246A19" w:rsidRDefault="00246A19" w:rsidP="00246A19">
                              <w:pPr>
                                <w:autoSpaceDE w:val="0"/>
                                <w:autoSpaceDN w:val="0"/>
                                <w:adjustRightInd w:val="0"/>
                                <w:spacing w:after="120" w:line="240" w:lineRule="auto"/>
                                <w:jc w:val="center"/>
                                <w:rPr>
                                  <w:color w:val="003399"/>
                                </w:rPr>
                              </w:pPr>
                              <w:r>
                                <w:rPr>
                                  <w:color w:val="003399"/>
                                </w:rPr>
                                <w:t>Analyse de la  Décision</w:t>
                              </w:r>
                            </w:p>
                            <w:p w:rsidR="00246A19" w:rsidRPr="00B75F9E" w:rsidRDefault="00246A19" w:rsidP="00246A19">
                              <w:pPr>
                                <w:autoSpaceDE w:val="0"/>
                                <w:autoSpaceDN w:val="0"/>
                                <w:adjustRightInd w:val="0"/>
                                <w:spacing w:after="120" w:line="240" w:lineRule="auto"/>
                                <w:jc w:val="center"/>
                                <w:rPr>
                                  <w:color w:val="003399"/>
                                </w:rPr>
                              </w:pPr>
                              <w:r>
                                <w:rPr>
                                  <w:color w:val="003399"/>
                                </w:rPr>
                                <w:t>AD</w:t>
                              </w:r>
                            </w:p>
                          </w:txbxContent>
                        </wps:txbx>
                        <wps:bodyPr rot="0" vert="horz" wrap="square" lIns="78638" tIns="39319" rIns="78638" bIns="39319" anchor="ctr" anchorCtr="0" upright="1">
                          <a:noAutofit/>
                        </wps:bodyPr>
                      </wps:wsp>
                      <wps:wsp>
                        <wps:cNvPr id="17" name="Rectangle 15"/>
                        <wps:cNvSpPr>
                          <a:spLocks noChangeArrowheads="1"/>
                        </wps:cNvSpPr>
                        <wps:spPr bwMode="auto">
                          <a:xfrm>
                            <a:off x="2286033" y="2318565"/>
                            <a:ext cx="1308069" cy="743844"/>
                          </a:xfrm>
                          <a:prstGeom prst="rect">
                            <a:avLst/>
                          </a:prstGeom>
                          <a:solidFill>
                            <a:srgbClr val="BBE0E3"/>
                          </a:solidFill>
                          <a:ln w="9525">
                            <a:solidFill>
                              <a:srgbClr val="000000"/>
                            </a:solidFill>
                            <a:miter lim="800000"/>
                            <a:headEnd/>
                            <a:tailEnd/>
                          </a:ln>
                        </wps:spPr>
                        <wps:txbx>
                          <w:txbxContent>
                            <w:p w:rsidR="00246A19" w:rsidRDefault="00246A19" w:rsidP="00246A19">
                              <w:pPr>
                                <w:autoSpaceDE w:val="0"/>
                                <w:autoSpaceDN w:val="0"/>
                                <w:adjustRightInd w:val="0"/>
                                <w:spacing w:after="120" w:line="240" w:lineRule="auto"/>
                                <w:jc w:val="center"/>
                                <w:rPr>
                                  <w:color w:val="003399"/>
                                </w:rPr>
                              </w:pPr>
                              <w:r>
                                <w:rPr>
                                  <w:color w:val="003399"/>
                                </w:rPr>
                                <w:t>Analyse des risques du Projet</w:t>
                              </w:r>
                            </w:p>
                            <w:p w:rsidR="00246A19" w:rsidRPr="00B75F9E" w:rsidRDefault="00246A19" w:rsidP="00246A19">
                              <w:pPr>
                                <w:autoSpaceDE w:val="0"/>
                                <w:autoSpaceDN w:val="0"/>
                                <w:adjustRightInd w:val="0"/>
                                <w:spacing w:after="120" w:line="240" w:lineRule="auto"/>
                                <w:jc w:val="center"/>
                                <w:rPr>
                                  <w:color w:val="003399"/>
                                </w:rPr>
                              </w:pPr>
                              <w:r>
                                <w:rPr>
                                  <w:color w:val="003399"/>
                                </w:rPr>
                                <w:t>AP</w:t>
                              </w:r>
                            </w:p>
                          </w:txbxContent>
                        </wps:txbx>
                        <wps:bodyPr rot="0" vert="horz" wrap="square" lIns="78638" tIns="39319" rIns="78638" bIns="39319" anchor="ctr" anchorCtr="0" upright="1">
                          <a:noAutofit/>
                        </wps:bodyPr>
                      </wps:wsp>
                      <wps:wsp>
                        <wps:cNvPr id="18" name="Rectangle 16"/>
                        <wps:cNvSpPr>
                          <a:spLocks noChangeArrowheads="1"/>
                        </wps:cNvSpPr>
                        <wps:spPr bwMode="auto">
                          <a:xfrm>
                            <a:off x="4234411" y="2305527"/>
                            <a:ext cx="1413072" cy="756882"/>
                          </a:xfrm>
                          <a:prstGeom prst="rect">
                            <a:avLst/>
                          </a:prstGeom>
                          <a:solidFill>
                            <a:srgbClr val="BBE0E3"/>
                          </a:solidFill>
                          <a:ln w="9525">
                            <a:solidFill>
                              <a:srgbClr val="000000"/>
                            </a:solidFill>
                            <a:miter lim="800000"/>
                            <a:headEnd/>
                            <a:tailEnd/>
                          </a:ln>
                        </wps:spPr>
                        <wps:txbx>
                          <w:txbxContent>
                            <w:p w:rsidR="00246A19" w:rsidRDefault="00246A19" w:rsidP="00246A19">
                              <w:pPr>
                                <w:autoSpaceDE w:val="0"/>
                                <w:autoSpaceDN w:val="0"/>
                                <w:adjustRightInd w:val="0"/>
                                <w:spacing w:after="120" w:line="240" w:lineRule="auto"/>
                                <w:jc w:val="center"/>
                                <w:rPr>
                                  <w:color w:val="003399"/>
                                </w:rPr>
                              </w:pPr>
                              <w:r>
                                <w:rPr>
                                  <w:color w:val="003399"/>
                                </w:rPr>
                                <w:t>Analyse des Ecarts</w:t>
                              </w:r>
                            </w:p>
                            <w:p w:rsidR="00246A19" w:rsidRPr="00B75F9E" w:rsidRDefault="00246A19" w:rsidP="00246A19">
                              <w:pPr>
                                <w:autoSpaceDE w:val="0"/>
                                <w:autoSpaceDN w:val="0"/>
                                <w:adjustRightInd w:val="0"/>
                                <w:spacing w:after="120" w:line="240" w:lineRule="auto"/>
                                <w:jc w:val="center"/>
                                <w:rPr>
                                  <w:color w:val="003399"/>
                                </w:rPr>
                              </w:pPr>
                              <w:r>
                                <w:rPr>
                                  <w:color w:val="003399"/>
                                </w:rPr>
                                <w:t>AE</w:t>
                              </w:r>
                            </w:p>
                          </w:txbxContent>
                        </wps:txbx>
                        <wps:bodyPr rot="0" vert="horz" wrap="square" lIns="78638" tIns="39319" rIns="78638" bIns="39319" anchor="ctr" anchorCtr="0" upright="1">
                          <a:noAutofit/>
                        </wps:bodyPr>
                      </wps:wsp>
                      <wps:wsp>
                        <wps:cNvPr id="19" name="Text Box 17"/>
                        <wps:cNvSpPr txBox="1">
                          <a:spLocks noChangeArrowheads="1"/>
                        </wps:cNvSpPr>
                        <wps:spPr bwMode="auto">
                          <a:xfrm>
                            <a:off x="4079309" y="1884885"/>
                            <a:ext cx="1681411" cy="31771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A19" w:rsidRPr="003635D1" w:rsidRDefault="00246A19" w:rsidP="00246A19">
                              <w:pPr>
                                <w:autoSpaceDE w:val="0"/>
                                <w:autoSpaceDN w:val="0"/>
                                <w:adjustRightInd w:val="0"/>
                                <w:jc w:val="center"/>
                                <w:rPr>
                                  <w:color w:val="003399"/>
                                  <w:sz w:val="31"/>
                                  <w:szCs w:val="31"/>
                                </w:rPr>
                              </w:pPr>
                              <w:r>
                                <w:rPr>
                                  <w:color w:val="003399"/>
                                  <w:sz w:val="31"/>
                                  <w:szCs w:val="31"/>
                                </w:rPr>
                                <w:t>Ecart</w:t>
                              </w:r>
                              <w:r w:rsidRPr="003635D1">
                                <w:rPr>
                                  <w:color w:val="003399"/>
                                  <w:sz w:val="31"/>
                                  <w:szCs w:val="31"/>
                                </w:rPr>
                                <w:t xml:space="preserve"> / Corriger</w:t>
                              </w:r>
                            </w:p>
                          </w:txbxContent>
                        </wps:txbx>
                        <wps:bodyPr rot="0" vert="horz" wrap="square" lIns="78638" tIns="39319" rIns="78638" bIns="39319" anchor="t" anchorCtr="0" upright="1">
                          <a:noAutofit/>
                        </wps:bodyPr>
                      </wps:wsp>
                    </wpc:wpc>
                  </a:graphicData>
                </a:graphic>
              </wp:inline>
            </w:drawing>
          </mc:Choice>
          <mc:Fallback>
            <w:pict>
              <v:group id="Zone de dessin 20" o:spid="_x0000_s1026" editas="canvas" style="width:458.5pt;height:241.4pt;mso-position-horizontal-relative:char;mso-position-vertical-relative:line" coordsize="58229,30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29;height:30651;visibility:visible;mso-wrap-style:square">
                  <v:fill o:detectmouseclick="t"/>
                  <v:path o:connecttype="none"/>
                </v:shape>
                <v:rect id="Rectangle 4" o:spid="_x0000_s1028" style="position:absolute;left:15565;top:328;width:27396;height:45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q774A&#10;AADaAAAADwAAAGRycy9kb3ducmV2LnhtbESPQYvCMBSE7wv+h/AEb+urexCpRhFBEDytuvdn80yr&#10;zUtpoq3/3gjCHoeZ+YZZrHpXqwe3ofKiYTLOQLEU3lRiNZyO2+8ZqBBJDNVeWMOTA6yWg68F5cZ3&#10;8suPQ7QqQSTkpKGMsckRQ1GyozD2DUvyLr51FJNsLZqWugR3Nf5k2RQdVZIWSmp4U3JxO9ydhv3k&#10;r8Kz7U+4uc3C7op266jTejTs13NQkfv4H/60d0bDFN5X0g3A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76u++AAAA2gAAAA8AAAAAAAAAAAAAAAAAmAIAAGRycy9kb3ducmV2&#10;LnhtbFBLBQYAAAAABAAEAPUAAACDAwAAAAA=&#10;" fillcolor="#bbe0e3">
                  <v:textbox inset="2.18439mm,1.0922mm,2.18439mm,1.0922mm">
                    <w:txbxContent>
                      <w:p w:rsidR="00246A19" w:rsidRPr="00B75F9E" w:rsidRDefault="00246A19" w:rsidP="00246A19">
                        <w:pPr>
                          <w:autoSpaceDE w:val="0"/>
                          <w:autoSpaceDN w:val="0"/>
                          <w:adjustRightInd w:val="0"/>
                          <w:jc w:val="center"/>
                          <w:rPr>
                            <w:b/>
                            <w:bCs/>
                            <w:color w:val="003399"/>
                          </w:rPr>
                        </w:pPr>
                        <w:r w:rsidRPr="00B75F9E">
                          <w:rPr>
                            <w:b/>
                            <w:bCs/>
                            <w:color w:val="003399"/>
                          </w:rPr>
                          <w:t>Evaluation de la</w:t>
                        </w:r>
                        <w:r>
                          <w:rPr>
                            <w:b/>
                            <w:bCs/>
                            <w:color w:val="003399"/>
                            <w:sz w:val="48"/>
                            <w:szCs w:val="48"/>
                          </w:rPr>
                          <w:t xml:space="preserve"> </w:t>
                        </w:r>
                        <w:r w:rsidRPr="00B75F9E">
                          <w:rPr>
                            <w:b/>
                            <w:bCs/>
                            <w:color w:val="003399"/>
                          </w:rPr>
                          <w:t>situation</w:t>
                        </w:r>
                      </w:p>
                      <w:p w:rsidR="00246A19" w:rsidRPr="00B75F9E" w:rsidRDefault="00246A19" w:rsidP="00246A19">
                        <w:pPr>
                          <w:autoSpaceDE w:val="0"/>
                          <w:autoSpaceDN w:val="0"/>
                          <w:adjustRightInd w:val="0"/>
                          <w:jc w:val="center"/>
                          <w:rPr>
                            <w:b/>
                            <w:bCs/>
                            <w:color w:val="003399"/>
                          </w:rPr>
                        </w:pPr>
                        <w:r w:rsidRPr="00B75F9E">
                          <w:rPr>
                            <w:b/>
                            <w:bCs/>
                            <w:color w:val="003399"/>
                          </w:rPr>
                          <w:t>ES</w:t>
                        </w:r>
                      </w:p>
                    </w:txbxContent>
                  </v:textbox>
                </v:rect>
                <v:line id="Line 5" o:spid="_x0000_s1029" style="position:absolute;visibility:visible;mso-wrap-style:square" from="28577,4898" to="28583,8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shapetype id="_x0000_t202" coordsize="21600,21600" o:spt="202" path="m,l,21600r21600,l21600,xe">
                  <v:stroke joinstyle="miter"/>
                  <v:path gradientshapeok="t" o:connecttype="rect"/>
                </v:shapetype>
                <v:shape id="Text Box 6" o:spid="_x0000_s1030" type="#_x0000_t202" style="position:absolute;left:19298;top:9043;width:18681;height:3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4VUcMA&#10;AADaAAAADwAAAGRycy9kb3ducmV2LnhtbERPy2rCQBTdF/yH4QrdlDpJA1Kio4h9YBcuEgtuL5lr&#10;EszciZlpkubrnUWhy8N5r7ejaURPnastK4gXEQjiwuqaSwXfp4/nVxDOI2tsLJOCX3Kw3cwe1phq&#10;O3BGfe5LEULYpaig8r5NpXRFRQbdwrbEgbvYzqAPsCul7nAI4aaRL1G0lAZrDg0VtrSvqLjmP0ZB&#10;kpw/b/HRvedf0VM23abpNDRvSj3Ox90KhKfR/4v/3AetIGwNV8IN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4VUcMAAADaAAAADwAAAAAAAAAAAAAAAACYAgAAZHJzL2Rv&#10;d25yZXYueG1sUEsFBgAAAAAEAAQA9QAAAIgDAAAAAA==&#10;" filled="f" fillcolor="#bbe0e3" stroked="f">
                  <v:textbox inset="2.18439mm,1.0922mm,2.18439mm,1.0922mm">
                    <w:txbxContent>
                      <w:p w:rsidR="00246A19" w:rsidRPr="003635D1" w:rsidRDefault="00246A19" w:rsidP="00246A19">
                        <w:pPr>
                          <w:autoSpaceDE w:val="0"/>
                          <w:autoSpaceDN w:val="0"/>
                          <w:adjustRightInd w:val="0"/>
                          <w:jc w:val="center"/>
                          <w:rPr>
                            <w:color w:val="003399"/>
                            <w:sz w:val="31"/>
                            <w:szCs w:val="31"/>
                          </w:rPr>
                        </w:pPr>
                        <w:r w:rsidRPr="003635D1">
                          <w:rPr>
                            <w:color w:val="003399"/>
                            <w:sz w:val="31"/>
                            <w:szCs w:val="31"/>
                          </w:rPr>
                          <w:t>Faits / Objectif</w:t>
                        </w:r>
                      </w:p>
                    </w:txbxContent>
                  </v:textbox>
                </v:shape>
                <v:line id="Line 7" o:spid="_x0000_s1031" style="position:absolute;visibility:visible;mso-wrap-style:square" from="28645,11540" to="28645,14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8" o:spid="_x0000_s1032" style="position:absolute;visibility:visible;mso-wrap-style:square" from="8715,14656" to="49193,14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9" o:spid="_x0000_s1033" style="position:absolute;visibility:visible;mso-wrap-style:square" from="8715,15273" to="8715,18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0" o:spid="_x0000_s1034" style="position:absolute;visibility:visible;mso-wrap-style:square" from="28618,15658" to="28618,18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Text Box 11" o:spid="_x0000_s1035" type="#_x0000_t202" style="position:absolute;top:18615;width:16807;height:3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JtvsMA&#10;AADbAAAADwAAAGRycy9kb3ducmV2LnhtbERPTWvCQBC9F/oflil4KbrRQCnRVUqrogcPxoLXITsm&#10;odnZmF1NzK93hYK3ebzPmS06U4krNa60rGA8ikAQZ1aXnCv4PayGnyCcR9ZYWSYFN3KwmL++zDDR&#10;tuU9XVOfixDCLkEFhfd1IqXLCjLoRrYmDtzJNgZ9gE0udYNtCDeVnETRhzRYcmgosKbvgrK/9GIU&#10;xPFxfR7v3DLdRu/7/tz3h7b6UWrw1n1NQXjq/FP8797oMD+Gxy/h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JtvsMAAADbAAAADwAAAAAAAAAAAAAAAACYAgAAZHJzL2Rv&#10;d25yZXYueG1sUEsFBgAAAAAEAAQA9QAAAIgDAAAAAA==&#10;" filled="f" fillcolor="#bbe0e3" stroked="f">
                  <v:textbox inset="2.18439mm,1.0922mm,2.18439mm,1.0922mm">
                    <w:txbxContent>
                      <w:p w:rsidR="00246A19" w:rsidRPr="003635D1" w:rsidRDefault="00246A19" w:rsidP="00246A19">
                        <w:pPr>
                          <w:autoSpaceDE w:val="0"/>
                          <w:autoSpaceDN w:val="0"/>
                          <w:adjustRightInd w:val="0"/>
                          <w:jc w:val="center"/>
                          <w:rPr>
                            <w:color w:val="003399"/>
                            <w:sz w:val="31"/>
                            <w:szCs w:val="31"/>
                          </w:rPr>
                        </w:pPr>
                        <w:r w:rsidRPr="003635D1">
                          <w:rPr>
                            <w:color w:val="003399"/>
                            <w:sz w:val="31"/>
                            <w:szCs w:val="31"/>
                          </w:rPr>
                          <w:t>But / Décider</w:t>
                        </w:r>
                      </w:p>
                    </w:txbxContent>
                  </v:textbox>
                </v:shape>
                <v:line id="Line 12" o:spid="_x0000_s1036" style="position:absolute;visibility:visible;mso-wrap-style:square" from="49138,15424" to="49138,18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shape id="Text Box 13" o:spid="_x0000_s1037" type="#_x0000_t202" style="position:absolute;left:20574;top:18615;width:16815;height:3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dQUcQA&#10;AADbAAAADwAAAGRycy9kb3ducmV2LnhtbERPTWvCQBC9C/0PyxS8SN2otJSYjYitUg89GAteh+w0&#10;Cc3OxuxqYn59Vyj0No/3OcmqN7W4Uusqywpm0wgEcW51xYWCr+P26RWE88gaa8uk4EYOVunDKMFY&#10;244PdM18IUIIuxgVlN43sZQuL8mgm9qGOHDftjXoA2wLqVvsQrip5TyKXqTBikNDiQ1tSsp/sotR&#10;sFicdufZp3vP9tHkMJyH4djVb0qNH/v1EoSn3v+L/9wfOsx/hvsv4QC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HUFHEAAAA2wAAAA8AAAAAAAAAAAAAAAAAmAIAAGRycy9k&#10;b3ducmV2LnhtbFBLBQYAAAAABAAEAPUAAACJAwAAAAA=&#10;" filled="f" fillcolor="#bbe0e3" stroked="f">
                  <v:textbox inset="2.18439mm,1.0922mm,2.18439mm,1.0922mm">
                    <w:txbxContent>
                      <w:p w:rsidR="00246A19" w:rsidRPr="003635D1" w:rsidRDefault="00246A19" w:rsidP="00246A19">
                        <w:pPr>
                          <w:autoSpaceDE w:val="0"/>
                          <w:autoSpaceDN w:val="0"/>
                          <w:adjustRightInd w:val="0"/>
                          <w:jc w:val="center"/>
                          <w:rPr>
                            <w:color w:val="003399"/>
                            <w:sz w:val="31"/>
                            <w:szCs w:val="31"/>
                          </w:rPr>
                        </w:pPr>
                        <w:r w:rsidRPr="003635D1">
                          <w:rPr>
                            <w:color w:val="003399"/>
                            <w:sz w:val="31"/>
                            <w:szCs w:val="31"/>
                          </w:rPr>
                          <w:t>Projet / Réussir</w:t>
                        </w:r>
                      </w:p>
                    </w:txbxContent>
                  </v:textbox>
                </v:shape>
                <v:rect id="Rectangle 14" o:spid="_x0000_s1038" style="position:absolute;left:1146;top:23185;width:16443;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hIh70A&#10;AADbAAAADwAAAGRycy9kb3ducmV2LnhtbERPTYvCMBC9L/gfwgje1ql7EKlGEUEQPK2697EZ02oz&#10;KU209d8bQdjbPN7nLFa9q9WD21B50TAZZ6BYCm8qsRpOx+33DFSIJIZqL6zhyQFWy8HXgnLjO/nl&#10;xyFalUIk5KShjLHJEUNRsqMw9g1L4i6+dRQTbC2alroU7mr8ybIpOqokNZTU8Kbk4na4Ow37yV+F&#10;Z9ufcHObhd0V7dZRp/Vo2K/noCL38V/8ce9Mmj+F9y/pAFy+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AhIh70AAADbAAAADwAAAAAAAAAAAAAAAACYAgAAZHJzL2Rvd25yZXYu&#10;eG1sUEsFBgAAAAAEAAQA9QAAAIIDAAAAAA==&#10;" fillcolor="#bbe0e3">
                  <v:textbox inset="2.18439mm,1.0922mm,2.18439mm,1.0922mm">
                    <w:txbxContent>
                      <w:p w:rsidR="00246A19" w:rsidRDefault="00246A19" w:rsidP="00246A19">
                        <w:pPr>
                          <w:autoSpaceDE w:val="0"/>
                          <w:autoSpaceDN w:val="0"/>
                          <w:adjustRightInd w:val="0"/>
                          <w:spacing w:after="120" w:line="240" w:lineRule="auto"/>
                          <w:jc w:val="center"/>
                          <w:rPr>
                            <w:color w:val="003399"/>
                          </w:rPr>
                        </w:pPr>
                        <w:r>
                          <w:rPr>
                            <w:color w:val="003399"/>
                          </w:rPr>
                          <w:t>Analyse de la  Décision</w:t>
                        </w:r>
                      </w:p>
                      <w:p w:rsidR="00246A19" w:rsidRPr="00B75F9E" w:rsidRDefault="00246A19" w:rsidP="00246A19">
                        <w:pPr>
                          <w:autoSpaceDE w:val="0"/>
                          <w:autoSpaceDN w:val="0"/>
                          <w:adjustRightInd w:val="0"/>
                          <w:spacing w:after="120" w:line="240" w:lineRule="auto"/>
                          <w:jc w:val="center"/>
                          <w:rPr>
                            <w:color w:val="003399"/>
                          </w:rPr>
                        </w:pPr>
                        <w:r>
                          <w:rPr>
                            <w:color w:val="003399"/>
                          </w:rPr>
                          <w:t>AD</w:t>
                        </w:r>
                      </w:p>
                    </w:txbxContent>
                  </v:textbox>
                </v:rect>
                <v:rect id="Rectangle 15" o:spid="_x0000_s1039" style="position:absolute;left:22860;top:23185;width:130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TtHL4A&#10;AADbAAAADwAAAGRycy9kb3ducmV2LnhtbERPTYvCMBC9L/gfwgje1qkeXKlGEUEQ9qTr3sdmTKvN&#10;pDTRdv+9EYS9zeN9znLdu1o9uA2VFw2TcQaKpfCmEqvh9LP7nIMKkcRQ7YU1/HGA9WrwsaTc+E4O&#10;/DhGq1KIhJw0lDE2OWIoSnYUxr5hSdzFt45igq1F01KXwl2N0yyboaNKUkNJDW9LLm7Hu9PwPfmt&#10;8Gz7E25v87C/ot056rQeDfvNAlTkPv6L3+69SfO/4PVLOgBX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E7Ry+AAAA2wAAAA8AAAAAAAAAAAAAAAAAmAIAAGRycy9kb3ducmV2&#10;LnhtbFBLBQYAAAAABAAEAPUAAACDAwAAAAA=&#10;" fillcolor="#bbe0e3">
                  <v:textbox inset="2.18439mm,1.0922mm,2.18439mm,1.0922mm">
                    <w:txbxContent>
                      <w:p w:rsidR="00246A19" w:rsidRDefault="00246A19" w:rsidP="00246A19">
                        <w:pPr>
                          <w:autoSpaceDE w:val="0"/>
                          <w:autoSpaceDN w:val="0"/>
                          <w:adjustRightInd w:val="0"/>
                          <w:spacing w:after="120" w:line="240" w:lineRule="auto"/>
                          <w:jc w:val="center"/>
                          <w:rPr>
                            <w:color w:val="003399"/>
                          </w:rPr>
                        </w:pPr>
                        <w:r>
                          <w:rPr>
                            <w:color w:val="003399"/>
                          </w:rPr>
                          <w:t>Analyse des risques du Projet</w:t>
                        </w:r>
                      </w:p>
                      <w:p w:rsidR="00246A19" w:rsidRPr="00B75F9E" w:rsidRDefault="00246A19" w:rsidP="00246A19">
                        <w:pPr>
                          <w:autoSpaceDE w:val="0"/>
                          <w:autoSpaceDN w:val="0"/>
                          <w:adjustRightInd w:val="0"/>
                          <w:spacing w:after="120" w:line="240" w:lineRule="auto"/>
                          <w:jc w:val="center"/>
                          <w:rPr>
                            <w:color w:val="003399"/>
                          </w:rPr>
                        </w:pPr>
                        <w:r>
                          <w:rPr>
                            <w:color w:val="003399"/>
                          </w:rPr>
                          <w:t>AP</w:t>
                        </w:r>
                      </w:p>
                    </w:txbxContent>
                  </v:textbox>
                </v:rect>
                <v:rect id="Rectangle 16" o:spid="_x0000_s1040" style="position:absolute;left:42344;top:23055;width:14130;height:75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t5bsEA&#10;AADbAAAADwAAAGRycy9kb3ducmV2LnhtbESPQWvDMAyF74P+B6PCbqvSHUZJ65YRKBR2Wtfd1Vh1&#10;ssRyiL0m+/fTYbCbxHt679PuMIfe3HlMbRQL61UBhqWOrhVv4fJxfNqASZnEUR+FLfxwgsN+8bCj&#10;0sVJ3vl+zt5oiKSSLDQ5DyViqhsOlFZxYFHtFsdAWdfRoxtp0vDQ43NRvGCgVrShoYGrhuvu/B0s&#10;vK0/W7z6+YJVt0mnL/THQJO1j8v5dQsm85z/zX/XJ6f4Cqu/6AC4/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beW7BAAAA2wAAAA8AAAAAAAAAAAAAAAAAmAIAAGRycy9kb3du&#10;cmV2LnhtbFBLBQYAAAAABAAEAPUAAACGAwAAAAA=&#10;" fillcolor="#bbe0e3">
                  <v:textbox inset="2.18439mm,1.0922mm,2.18439mm,1.0922mm">
                    <w:txbxContent>
                      <w:p w:rsidR="00246A19" w:rsidRDefault="00246A19" w:rsidP="00246A19">
                        <w:pPr>
                          <w:autoSpaceDE w:val="0"/>
                          <w:autoSpaceDN w:val="0"/>
                          <w:adjustRightInd w:val="0"/>
                          <w:spacing w:after="120" w:line="240" w:lineRule="auto"/>
                          <w:jc w:val="center"/>
                          <w:rPr>
                            <w:color w:val="003399"/>
                          </w:rPr>
                        </w:pPr>
                        <w:r>
                          <w:rPr>
                            <w:color w:val="003399"/>
                          </w:rPr>
                          <w:t>Analyse des Ecarts</w:t>
                        </w:r>
                      </w:p>
                      <w:p w:rsidR="00246A19" w:rsidRPr="00B75F9E" w:rsidRDefault="00246A19" w:rsidP="00246A19">
                        <w:pPr>
                          <w:autoSpaceDE w:val="0"/>
                          <w:autoSpaceDN w:val="0"/>
                          <w:adjustRightInd w:val="0"/>
                          <w:spacing w:after="120" w:line="240" w:lineRule="auto"/>
                          <w:jc w:val="center"/>
                          <w:rPr>
                            <w:color w:val="003399"/>
                          </w:rPr>
                        </w:pPr>
                        <w:r>
                          <w:rPr>
                            <w:color w:val="003399"/>
                          </w:rPr>
                          <w:t>AE</w:t>
                        </w:r>
                      </w:p>
                    </w:txbxContent>
                  </v:textbox>
                </v:rect>
                <v:shape id="Text Box 17" o:spid="_x0000_s1041" type="#_x0000_t202" style="position:absolute;left:40793;top:18848;width:16814;height:3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paVMQA&#10;AADbAAAADwAAAGRycy9kb3ducmV2LnhtbERPTWvCQBC9C/0PyxS8SN2oUNqYjYitUg89GAteh+w0&#10;Cc3OxuxqYn59Vyj0No/3OcmqN7W4Uusqywpm0wgEcW51xYWCr+P26QWE88gaa8uk4EYOVunDKMFY&#10;244PdM18IUIIuxgVlN43sZQuL8mgm9qGOHDftjXoA2wLqVvsQrip5TyKnqXBikNDiQ1tSsp/sotR&#10;sFicdufZp3vP9tHkMJyH4djVb0qNH/v1EoSn3v+L/9wfOsx/hfsv4QC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KWlTEAAAA2wAAAA8AAAAAAAAAAAAAAAAAmAIAAGRycy9k&#10;b3ducmV2LnhtbFBLBQYAAAAABAAEAPUAAACJAwAAAAA=&#10;" filled="f" fillcolor="#bbe0e3" stroked="f">
                  <v:textbox inset="2.18439mm,1.0922mm,2.18439mm,1.0922mm">
                    <w:txbxContent>
                      <w:p w:rsidR="00246A19" w:rsidRPr="003635D1" w:rsidRDefault="00246A19" w:rsidP="00246A19">
                        <w:pPr>
                          <w:autoSpaceDE w:val="0"/>
                          <w:autoSpaceDN w:val="0"/>
                          <w:adjustRightInd w:val="0"/>
                          <w:jc w:val="center"/>
                          <w:rPr>
                            <w:color w:val="003399"/>
                            <w:sz w:val="31"/>
                            <w:szCs w:val="31"/>
                          </w:rPr>
                        </w:pPr>
                        <w:r>
                          <w:rPr>
                            <w:color w:val="003399"/>
                            <w:sz w:val="31"/>
                            <w:szCs w:val="31"/>
                          </w:rPr>
                          <w:t>Ecart</w:t>
                        </w:r>
                        <w:r w:rsidRPr="003635D1">
                          <w:rPr>
                            <w:color w:val="003399"/>
                            <w:sz w:val="31"/>
                            <w:szCs w:val="31"/>
                          </w:rPr>
                          <w:t xml:space="preserve"> / Corriger</w:t>
                        </w:r>
                      </w:p>
                    </w:txbxContent>
                  </v:textbox>
                </v:shape>
                <w10:anchorlock/>
              </v:group>
            </w:pict>
          </mc:Fallback>
        </mc:AlternateContent>
      </w:r>
    </w:p>
    <w:p w:rsidR="0064551F" w:rsidRDefault="0064551F" w:rsidP="0064551F">
      <w:pPr>
        <w:spacing w:after="0" w:line="360" w:lineRule="auto"/>
        <w:rPr>
          <w:rFonts w:ascii="Arial" w:eastAsia="Times New Roman" w:hAnsi="Arial" w:cs="Times New Roman"/>
          <w:szCs w:val="20"/>
          <w:lang w:eastAsia="fr-FR"/>
        </w:rPr>
      </w:pPr>
      <w:r>
        <w:rPr>
          <w:rFonts w:ascii="Arial" w:eastAsia="Times New Roman" w:hAnsi="Arial" w:cs="Times New Roman"/>
          <w:szCs w:val="20"/>
          <w:lang w:eastAsia="fr-FR"/>
        </w:rPr>
        <w:t>La difficulté consiste vraiment à bien discerner les objectifs du porteur de problème. Pour cela, il est vraiment  nécessaire de savoir si une décision a été prise et si on est avant la décision ou après la décision.</w:t>
      </w:r>
    </w:p>
    <w:p w:rsidR="0064551F" w:rsidRDefault="0064551F" w:rsidP="0064551F">
      <w:pPr>
        <w:spacing w:after="0" w:line="360" w:lineRule="auto"/>
        <w:rPr>
          <w:rFonts w:ascii="Arial" w:eastAsia="Times New Roman" w:hAnsi="Arial" w:cs="Times New Roman"/>
          <w:szCs w:val="20"/>
          <w:lang w:eastAsia="fr-FR"/>
        </w:rPr>
      </w:pPr>
      <w:r>
        <w:rPr>
          <w:rFonts w:ascii="Arial" w:eastAsia="Times New Roman" w:hAnsi="Arial" w:cs="Times New Roman"/>
          <w:szCs w:val="20"/>
          <w:lang w:eastAsia="fr-FR"/>
        </w:rPr>
        <w:t xml:space="preserve">Quand on est après la décision, il faudra corriger des incidents, dysfonctionnements ou </w:t>
      </w:r>
      <w:r w:rsidR="00246A19">
        <w:rPr>
          <w:rFonts w:ascii="Arial" w:eastAsia="Times New Roman" w:hAnsi="Arial" w:cs="Times New Roman"/>
          <w:szCs w:val="20"/>
          <w:lang w:eastAsia="fr-FR"/>
        </w:rPr>
        <w:t>se mettre en projets.</w:t>
      </w:r>
    </w:p>
    <w:p w:rsidR="00246A19" w:rsidRDefault="00246A19" w:rsidP="0064551F">
      <w:pPr>
        <w:spacing w:after="0" w:line="360" w:lineRule="auto"/>
        <w:rPr>
          <w:rFonts w:ascii="Arial" w:eastAsia="Times New Roman" w:hAnsi="Arial" w:cs="Times New Roman"/>
          <w:szCs w:val="20"/>
          <w:lang w:eastAsia="fr-FR"/>
        </w:rPr>
      </w:pPr>
      <w:r>
        <w:rPr>
          <w:rFonts w:ascii="Arial" w:eastAsia="Times New Roman" w:hAnsi="Arial" w:cs="Times New Roman"/>
          <w:szCs w:val="20"/>
          <w:lang w:eastAsia="fr-FR"/>
        </w:rPr>
        <w:t>On peut avoir aussi des situations répétitives du type :</w:t>
      </w:r>
    </w:p>
    <w:p w:rsidR="00246A19" w:rsidRDefault="00246A19" w:rsidP="00246A19">
      <w:pPr>
        <w:pStyle w:val="Paragraphedeliste"/>
        <w:numPr>
          <w:ilvl w:val="0"/>
          <w:numId w:val="2"/>
        </w:numPr>
        <w:spacing w:after="0" w:line="360" w:lineRule="auto"/>
        <w:rPr>
          <w:rFonts w:ascii="Arial" w:eastAsia="Times New Roman" w:hAnsi="Arial" w:cs="Times New Roman"/>
          <w:szCs w:val="20"/>
          <w:lang w:eastAsia="fr-FR"/>
        </w:rPr>
      </w:pPr>
      <w:r>
        <w:rPr>
          <w:rFonts w:ascii="Arial" w:eastAsia="Times New Roman" w:hAnsi="Arial" w:cs="Times New Roman"/>
          <w:szCs w:val="20"/>
          <w:lang w:eastAsia="fr-FR"/>
        </w:rPr>
        <w:t>Améliorer une situation existante,</w:t>
      </w:r>
    </w:p>
    <w:p w:rsidR="00246A19" w:rsidRDefault="00246A19" w:rsidP="00246A19">
      <w:pPr>
        <w:pStyle w:val="Paragraphedeliste"/>
        <w:numPr>
          <w:ilvl w:val="0"/>
          <w:numId w:val="2"/>
        </w:numPr>
        <w:spacing w:after="0" w:line="360" w:lineRule="auto"/>
        <w:rPr>
          <w:rFonts w:ascii="Arial" w:eastAsia="Times New Roman" w:hAnsi="Arial" w:cs="Times New Roman"/>
          <w:szCs w:val="20"/>
          <w:lang w:eastAsia="fr-FR"/>
        </w:rPr>
      </w:pPr>
      <w:r>
        <w:rPr>
          <w:rFonts w:ascii="Arial" w:eastAsia="Times New Roman" w:hAnsi="Arial" w:cs="Times New Roman"/>
          <w:szCs w:val="20"/>
          <w:lang w:eastAsia="fr-FR"/>
        </w:rPr>
        <w:t>Analyser les risques d’une option probable,</w:t>
      </w:r>
    </w:p>
    <w:p w:rsidR="00246A19" w:rsidRDefault="00246A19" w:rsidP="00246A19">
      <w:pPr>
        <w:pStyle w:val="Paragraphedeliste"/>
        <w:numPr>
          <w:ilvl w:val="0"/>
          <w:numId w:val="2"/>
        </w:numPr>
        <w:spacing w:after="0" w:line="360" w:lineRule="auto"/>
        <w:rPr>
          <w:rFonts w:ascii="Arial" w:eastAsia="Times New Roman" w:hAnsi="Arial" w:cs="Times New Roman"/>
          <w:szCs w:val="20"/>
          <w:lang w:eastAsia="fr-FR"/>
        </w:rPr>
      </w:pPr>
      <w:r>
        <w:rPr>
          <w:rFonts w:ascii="Arial" w:eastAsia="Times New Roman" w:hAnsi="Arial" w:cs="Times New Roman"/>
          <w:szCs w:val="20"/>
          <w:lang w:eastAsia="fr-FR"/>
        </w:rPr>
        <w:t>Argumenter.</w:t>
      </w:r>
    </w:p>
    <w:p w:rsidR="00246A19" w:rsidRPr="00246A19" w:rsidRDefault="00F36AD6" w:rsidP="00246A19">
      <w:pPr>
        <w:spacing w:after="0" w:line="360" w:lineRule="auto"/>
        <w:rPr>
          <w:rFonts w:ascii="Arial" w:eastAsia="Times New Roman" w:hAnsi="Arial" w:cs="Times New Roman"/>
          <w:szCs w:val="20"/>
          <w:lang w:eastAsia="fr-FR"/>
        </w:rPr>
      </w:pPr>
      <w:r>
        <w:rPr>
          <w:rFonts w:ascii="Arial" w:eastAsia="Times New Roman" w:hAnsi="Arial" w:cs="Times New Roman"/>
          <w:szCs w:val="20"/>
          <w:lang w:eastAsia="fr-FR"/>
        </w:rPr>
        <w:t xml:space="preserve">Une fois les outils déterminés, ils seront classés par ordre de priorité validé par le porteur du </w:t>
      </w:r>
      <w:r w:rsidR="00AC3C50">
        <w:rPr>
          <w:rFonts w:ascii="Arial" w:eastAsia="Times New Roman" w:hAnsi="Arial" w:cs="Times New Roman"/>
          <w:szCs w:val="20"/>
          <w:lang w:eastAsia="fr-FR"/>
        </w:rPr>
        <w:t>problème.</w:t>
      </w:r>
    </w:p>
    <w:p w:rsidR="00DC5086" w:rsidRPr="00DC5086" w:rsidRDefault="00DC5086" w:rsidP="00DC5086">
      <w:pPr>
        <w:spacing w:after="0" w:line="360" w:lineRule="auto"/>
        <w:jc w:val="both"/>
        <w:rPr>
          <w:rFonts w:ascii="Arial" w:eastAsia="Times New Roman" w:hAnsi="Arial" w:cs="Times New Roman"/>
          <w:szCs w:val="20"/>
          <w:lang w:eastAsia="fr-FR"/>
        </w:rPr>
      </w:pPr>
      <w:r w:rsidRPr="00DC5086">
        <w:rPr>
          <w:rFonts w:ascii="Arial" w:eastAsia="Times New Roman" w:hAnsi="Arial" w:cs="Times New Roman"/>
          <w:b/>
          <w:bCs/>
          <w:color w:val="943634" w:themeColor="accent2" w:themeShade="BF"/>
          <w:sz w:val="48"/>
          <w:szCs w:val="48"/>
          <w:lang w:eastAsia="fr-FR"/>
        </w:rPr>
        <w:t>T</w:t>
      </w:r>
      <w:r w:rsidRPr="00DC5086">
        <w:rPr>
          <w:rFonts w:ascii="Arial" w:eastAsia="Times New Roman" w:hAnsi="Arial" w:cs="Times New Roman"/>
          <w:color w:val="943634" w:themeColor="accent2" w:themeShade="BF"/>
          <w:szCs w:val="20"/>
          <w:lang w:eastAsia="fr-FR"/>
        </w:rPr>
        <w:t>raitement </w:t>
      </w:r>
      <w:r w:rsidRPr="00DC5086">
        <w:rPr>
          <w:rFonts w:ascii="Arial" w:eastAsia="Times New Roman" w:hAnsi="Arial" w:cs="Times New Roman"/>
          <w:color w:val="943634" w:themeColor="accent2" w:themeShade="BF"/>
          <w:szCs w:val="20"/>
          <w:lang w:eastAsia="fr-FR"/>
        </w:rPr>
        <w:tab/>
        <w:t xml:space="preserve">: </w:t>
      </w:r>
      <w:r w:rsidRPr="00DC5086">
        <w:rPr>
          <w:rFonts w:ascii="Arial" w:eastAsia="Times New Roman" w:hAnsi="Arial" w:cs="Times New Roman"/>
          <w:szCs w:val="20"/>
          <w:lang w:eastAsia="fr-FR"/>
        </w:rPr>
        <w:t>Comment s’organise t’on pour le traitement des informations : participants, durée, lieu de réunion, moyens,… ?</w:t>
      </w:r>
    </w:p>
    <w:p w:rsidR="00DC5086" w:rsidRDefault="00DC5086" w:rsidP="00DC5086">
      <w:pPr>
        <w:tabs>
          <w:tab w:val="left" w:pos="1980"/>
        </w:tabs>
        <w:spacing w:after="0" w:line="360" w:lineRule="auto"/>
        <w:jc w:val="both"/>
        <w:rPr>
          <w:rFonts w:ascii="Arial" w:eastAsia="Times New Roman" w:hAnsi="Arial" w:cs="Times New Roman"/>
          <w:szCs w:val="20"/>
          <w:lang w:eastAsia="fr-FR"/>
        </w:rPr>
      </w:pPr>
    </w:p>
    <w:p w:rsidR="00246A19" w:rsidRDefault="00246A19" w:rsidP="00DC5086">
      <w:pPr>
        <w:tabs>
          <w:tab w:val="left" w:pos="1980"/>
        </w:tabs>
        <w:spacing w:after="0" w:line="360" w:lineRule="auto"/>
        <w:jc w:val="both"/>
        <w:rPr>
          <w:rFonts w:ascii="Arial" w:eastAsia="Times New Roman" w:hAnsi="Arial" w:cs="Times New Roman"/>
          <w:szCs w:val="20"/>
          <w:lang w:eastAsia="fr-FR"/>
        </w:rPr>
      </w:pPr>
    </w:p>
    <w:p w:rsidR="00246A19" w:rsidRDefault="00246A19" w:rsidP="00DC5086">
      <w:pPr>
        <w:tabs>
          <w:tab w:val="left" w:pos="1980"/>
        </w:tabs>
        <w:spacing w:after="0" w:line="360" w:lineRule="auto"/>
        <w:jc w:val="both"/>
        <w:rPr>
          <w:rFonts w:ascii="Arial" w:eastAsia="Times New Roman" w:hAnsi="Arial" w:cs="Times New Roman"/>
          <w:szCs w:val="20"/>
          <w:lang w:eastAsia="fr-FR"/>
        </w:rPr>
      </w:pPr>
      <w:r>
        <w:rPr>
          <w:rFonts w:ascii="Arial" w:eastAsia="Times New Roman" w:hAnsi="Arial" w:cs="Times New Roman"/>
          <w:szCs w:val="20"/>
          <w:lang w:eastAsia="fr-FR"/>
        </w:rPr>
        <w:t>Faire du traitement de problème est investir pour l’avenir.</w:t>
      </w:r>
    </w:p>
    <w:p w:rsidR="00246A19" w:rsidRDefault="00246A19" w:rsidP="00DC5086">
      <w:pPr>
        <w:tabs>
          <w:tab w:val="left" w:pos="1980"/>
        </w:tabs>
        <w:spacing w:after="0" w:line="360" w:lineRule="auto"/>
        <w:jc w:val="both"/>
        <w:rPr>
          <w:rFonts w:ascii="Arial" w:eastAsia="Times New Roman" w:hAnsi="Arial" w:cs="Times New Roman"/>
          <w:szCs w:val="20"/>
          <w:lang w:eastAsia="fr-FR"/>
        </w:rPr>
      </w:pPr>
      <w:r>
        <w:rPr>
          <w:rFonts w:ascii="Arial" w:eastAsia="Times New Roman" w:hAnsi="Arial" w:cs="Times New Roman"/>
          <w:szCs w:val="20"/>
          <w:lang w:eastAsia="fr-FR"/>
        </w:rPr>
        <w:t>Il est important de faire connaître des notions du montant à investir pour que le porteur de problème s’engage.</w:t>
      </w:r>
    </w:p>
    <w:p w:rsidR="00246A19" w:rsidRDefault="00246A19" w:rsidP="00DC5086">
      <w:pPr>
        <w:tabs>
          <w:tab w:val="left" w:pos="1980"/>
        </w:tabs>
        <w:spacing w:after="0" w:line="360" w:lineRule="auto"/>
        <w:jc w:val="both"/>
        <w:rPr>
          <w:rFonts w:ascii="Arial" w:eastAsia="Times New Roman" w:hAnsi="Arial" w:cs="Times New Roman"/>
          <w:szCs w:val="20"/>
          <w:lang w:eastAsia="fr-FR"/>
        </w:rPr>
      </w:pPr>
      <w:r>
        <w:rPr>
          <w:rFonts w:ascii="Arial" w:eastAsia="Times New Roman" w:hAnsi="Arial" w:cs="Times New Roman"/>
          <w:szCs w:val="20"/>
          <w:lang w:eastAsia="fr-FR"/>
        </w:rPr>
        <w:lastRenderedPageBreak/>
        <w:t>Ci-après, quelques notions d’investissement :</w:t>
      </w:r>
    </w:p>
    <w:p w:rsidR="00764CEF" w:rsidRDefault="00764CEF" w:rsidP="00764CEF">
      <w:pPr>
        <w:pStyle w:val="Paragraphedeliste"/>
        <w:numPr>
          <w:ilvl w:val="0"/>
          <w:numId w:val="3"/>
        </w:numPr>
        <w:tabs>
          <w:tab w:val="left" w:pos="1980"/>
        </w:tabs>
        <w:spacing w:after="0" w:line="360" w:lineRule="auto"/>
        <w:jc w:val="both"/>
        <w:rPr>
          <w:rFonts w:ascii="Arial" w:eastAsia="Times New Roman" w:hAnsi="Arial" w:cs="Times New Roman"/>
          <w:szCs w:val="20"/>
          <w:lang w:eastAsia="fr-FR"/>
        </w:rPr>
      </w:pPr>
      <w:r w:rsidRPr="00764CEF">
        <w:rPr>
          <w:rFonts w:ascii="Arial" w:eastAsia="Times New Roman" w:hAnsi="Arial" w:cs="Times New Roman"/>
          <w:szCs w:val="20"/>
          <w:lang w:eastAsia="fr-FR"/>
        </w:rPr>
        <w:t>Une analyse de la décision</w:t>
      </w:r>
      <w:r>
        <w:rPr>
          <w:rFonts w:ascii="Arial" w:eastAsia="Times New Roman" w:hAnsi="Arial" w:cs="Times New Roman"/>
          <w:szCs w:val="20"/>
          <w:lang w:eastAsia="fr-FR"/>
        </w:rPr>
        <w:t> </w:t>
      </w:r>
      <w:proofErr w:type="gramStart"/>
      <w:r>
        <w:rPr>
          <w:rFonts w:ascii="Arial" w:eastAsia="Times New Roman" w:hAnsi="Arial" w:cs="Times New Roman"/>
          <w:szCs w:val="20"/>
          <w:lang w:eastAsia="fr-FR"/>
        </w:rPr>
        <w:t>:  2</w:t>
      </w:r>
      <w:proofErr w:type="gramEnd"/>
      <w:r>
        <w:rPr>
          <w:rFonts w:ascii="Arial" w:eastAsia="Times New Roman" w:hAnsi="Arial" w:cs="Times New Roman"/>
          <w:szCs w:val="20"/>
          <w:lang w:eastAsia="fr-FR"/>
        </w:rPr>
        <w:t xml:space="preserve">  X 0,5 jour.</w:t>
      </w:r>
    </w:p>
    <w:p w:rsidR="00764CEF" w:rsidRDefault="00764CEF" w:rsidP="00764CEF">
      <w:pPr>
        <w:pStyle w:val="Paragraphedeliste"/>
        <w:numPr>
          <w:ilvl w:val="0"/>
          <w:numId w:val="3"/>
        </w:numPr>
        <w:tabs>
          <w:tab w:val="left" w:pos="1980"/>
        </w:tabs>
        <w:spacing w:after="0" w:line="360" w:lineRule="auto"/>
        <w:jc w:val="both"/>
        <w:rPr>
          <w:rFonts w:ascii="Arial" w:eastAsia="Times New Roman" w:hAnsi="Arial" w:cs="Times New Roman"/>
          <w:szCs w:val="20"/>
          <w:lang w:eastAsia="fr-FR"/>
        </w:rPr>
      </w:pPr>
      <w:r>
        <w:rPr>
          <w:rFonts w:ascii="Arial" w:eastAsia="Times New Roman" w:hAnsi="Arial" w:cs="Times New Roman"/>
          <w:szCs w:val="20"/>
          <w:lang w:eastAsia="fr-FR"/>
        </w:rPr>
        <w:t>Une analyse de projet : Cela dépend de la finesse du plan. Pour un plan de 20 actions, il faudra compter :</w:t>
      </w:r>
    </w:p>
    <w:p w:rsidR="00764CEF" w:rsidRDefault="00764CEF" w:rsidP="00764CEF">
      <w:pPr>
        <w:pStyle w:val="Paragraphedeliste"/>
        <w:numPr>
          <w:ilvl w:val="1"/>
          <w:numId w:val="3"/>
        </w:numPr>
        <w:tabs>
          <w:tab w:val="left" w:pos="1980"/>
        </w:tabs>
        <w:spacing w:after="0" w:line="360" w:lineRule="auto"/>
        <w:jc w:val="both"/>
        <w:rPr>
          <w:rFonts w:ascii="Arial" w:eastAsia="Times New Roman" w:hAnsi="Arial" w:cs="Times New Roman"/>
          <w:szCs w:val="20"/>
          <w:lang w:eastAsia="fr-FR"/>
        </w:rPr>
      </w:pPr>
      <w:r>
        <w:rPr>
          <w:rFonts w:ascii="Arial" w:eastAsia="Times New Roman" w:hAnsi="Arial" w:cs="Times New Roman"/>
          <w:szCs w:val="20"/>
          <w:lang w:eastAsia="fr-FR"/>
        </w:rPr>
        <w:t>0,5 jour pour décrire le plan</w:t>
      </w:r>
    </w:p>
    <w:p w:rsidR="00764CEF" w:rsidRDefault="00764CEF" w:rsidP="00764CEF">
      <w:pPr>
        <w:pStyle w:val="Paragraphedeliste"/>
        <w:numPr>
          <w:ilvl w:val="1"/>
          <w:numId w:val="3"/>
        </w:numPr>
        <w:tabs>
          <w:tab w:val="left" w:pos="1980"/>
        </w:tabs>
        <w:spacing w:after="0" w:line="360" w:lineRule="auto"/>
        <w:jc w:val="both"/>
        <w:rPr>
          <w:rFonts w:ascii="Arial" w:eastAsia="Times New Roman" w:hAnsi="Arial" w:cs="Times New Roman"/>
          <w:szCs w:val="20"/>
          <w:lang w:eastAsia="fr-FR"/>
        </w:rPr>
      </w:pPr>
      <w:r>
        <w:rPr>
          <w:rFonts w:ascii="Arial" w:eastAsia="Times New Roman" w:hAnsi="Arial" w:cs="Times New Roman"/>
          <w:szCs w:val="20"/>
          <w:lang w:eastAsia="fr-FR"/>
        </w:rPr>
        <w:t>0,5 jour pour décrire les points critiques et établir le diagramme de décision,</w:t>
      </w:r>
    </w:p>
    <w:p w:rsidR="00764CEF" w:rsidRDefault="00764CEF" w:rsidP="00764CEF">
      <w:pPr>
        <w:pStyle w:val="Paragraphedeliste"/>
        <w:numPr>
          <w:ilvl w:val="1"/>
          <w:numId w:val="3"/>
        </w:numPr>
        <w:tabs>
          <w:tab w:val="left" w:pos="1980"/>
        </w:tabs>
        <w:spacing w:after="0" w:line="360" w:lineRule="auto"/>
        <w:jc w:val="both"/>
        <w:rPr>
          <w:rFonts w:ascii="Arial" w:eastAsia="Times New Roman" w:hAnsi="Arial" w:cs="Times New Roman"/>
          <w:szCs w:val="20"/>
          <w:lang w:eastAsia="fr-FR"/>
        </w:rPr>
      </w:pPr>
      <w:r>
        <w:rPr>
          <w:rFonts w:ascii="Arial" w:eastAsia="Times New Roman" w:hAnsi="Arial" w:cs="Times New Roman"/>
          <w:szCs w:val="20"/>
          <w:lang w:eastAsia="fr-FR"/>
        </w:rPr>
        <w:t>4 X 0,5 jours pour analyser les aspects critiques,</w:t>
      </w:r>
    </w:p>
    <w:p w:rsidR="00764CEF" w:rsidRDefault="00764CEF" w:rsidP="00764CEF">
      <w:pPr>
        <w:pStyle w:val="Paragraphedeliste"/>
        <w:numPr>
          <w:ilvl w:val="1"/>
          <w:numId w:val="3"/>
        </w:numPr>
        <w:tabs>
          <w:tab w:val="left" w:pos="1980"/>
        </w:tabs>
        <w:spacing w:after="0" w:line="360" w:lineRule="auto"/>
        <w:jc w:val="both"/>
        <w:rPr>
          <w:rFonts w:ascii="Arial" w:eastAsia="Times New Roman" w:hAnsi="Arial" w:cs="Times New Roman"/>
          <w:szCs w:val="20"/>
          <w:lang w:eastAsia="fr-FR"/>
        </w:rPr>
      </w:pPr>
      <w:r>
        <w:rPr>
          <w:rFonts w:ascii="Arial" w:eastAsia="Times New Roman" w:hAnsi="Arial" w:cs="Times New Roman"/>
          <w:szCs w:val="20"/>
          <w:lang w:eastAsia="fr-FR"/>
        </w:rPr>
        <w:t>0,5 jour pour consolider le plan.</w:t>
      </w:r>
    </w:p>
    <w:p w:rsidR="00764CEF" w:rsidRPr="00764CEF" w:rsidRDefault="00764CEF" w:rsidP="00764CEF">
      <w:pPr>
        <w:pStyle w:val="Paragraphedeliste"/>
        <w:numPr>
          <w:ilvl w:val="0"/>
          <w:numId w:val="3"/>
        </w:numPr>
        <w:tabs>
          <w:tab w:val="left" w:pos="1980"/>
        </w:tabs>
        <w:spacing w:after="0" w:line="360" w:lineRule="auto"/>
        <w:jc w:val="both"/>
        <w:rPr>
          <w:rFonts w:ascii="Arial" w:eastAsia="Times New Roman" w:hAnsi="Arial" w:cs="Times New Roman"/>
          <w:szCs w:val="20"/>
          <w:lang w:eastAsia="fr-FR"/>
        </w:rPr>
      </w:pPr>
      <w:r>
        <w:rPr>
          <w:rFonts w:ascii="Arial" w:eastAsia="Times New Roman" w:hAnsi="Arial" w:cs="Times New Roman"/>
          <w:szCs w:val="20"/>
          <w:lang w:eastAsia="fr-FR"/>
        </w:rPr>
        <w:t xml:space="preserve">Une analyse des écarts : à partir de 2 X </w:t>
      </w:r>
      <w:r w:rsidR="003E5EB4">
        <w:rPr>
          <w:rFonts w:ascii="Arial" w:eastAsia="Times New Roman" w:hAnsi="Arial" w:cs="Times New Roman"/>
          <w:szCs w:val="20"/>
          <w:lang w:eastAsia="fr-FR"/>
        </w:rPr>
        <w:t>0,</w:t>
      </w:r>
      <w:r>
        <w:rPr>
          <w:rFonts w:ascii="Arial" w:eastAsia="Times New Roman" w:hAnsi="Arial" w:cs="Times New Roman"/>
          <w:szCs w:val="20"/>
          <w:lang w:eastAsia="fr-FR"/>
        </w:rPr>
        <w:t>5 jour. C’est la quantité d’informations disponibles et leur fiabilité qui déterminera la durée.  Dans cette démarche, il est impossible de travailler au forfait.</w:t>
      </w:r>
    </w:p>
    <w:p w:rsidR="00246A19" w:rsidRDefault="00246A19" w:rsidP="00DC5086">
      <w:pPr>
        <w:tabs>
          <w:tab w:val="left" w:pos="1980"/>
        </w:tabs>
        <w:spacing w:after="0" w:line="360" w:lineRule="auto"/>
        <w:jc w:val="both"/>
        <w:rPr>
          <w:rFonts w:ascii="Arial" w:eastAsia="Times New Roman" w:hAnsi="Arial" w:cs="Times New Roman"/>
          <w:szCs w:val="20"/>
          <w:lang w:eastAsia="fr-FR"/>
        </w:rPr>
      </w:pPr>
    </w:p>
    <w:p w:rsidR="00246A19" w:rsidRDefault="00246A19" w:rsidP="00DC5086">
      <w:pPr>
        <w:tabs>
          <w:tab w:val="left" w:pos="1980"/>
        </w:tabs>
        <w:spacing w:after="0" w:line="360" w:lineRule="auto"/>
        <w:jc w:val="both"/>
        <w:rPr>
          <w:rFonts w:ascii="Arial" w:eastAsia="Times New Roman" w:hAnsi="Arial" w:cs="Times New Roman"/>
          <w:szCs w:val="20"/>
          <w:lang w:eastAsia="fr-FR"/>
        </w:rPr>
      </w:pPr>
    </w:p>
    <w:p w:rsidR="00764CEF" w:rsidRDefault="00764CEF" w:rsidP="00DC5086">
      <w:pPr>
        <w:tabs>
          <w:tab w:val="left" w:pos="1980"/>
        </w:tabs>
        <w:spacing w:after="0" w:line="360" w:lineRule="auto"/>
        <w:jc w:val="both"/>
        <w:rPr>
          <w:rFonts w:ascii="Arial" w:eastAsia="Times New Roman" w:hAnsi="Arial" w:cs="Times New Roman"/>
          <w:szCs w:val="20"/>
          <w:lang w:eastAsia="fr-FR"/>
        </w:rPr>
      </w:pPr>
      <w:r>
        <w:rPr>
          <w:rFonts w:ascii="Arial" w:eastAsia="Times New Roman" w:hAnsi="Arial" w:cs="Times New Roman"/>
          <w:szCs w:val="20"/>
          <w:lang w:eastAsia="fr-FR"/>
        </w:rPr>
        <w:t>Durant cette étape de traitement de l’ES, il nous faudra déterminer :</w:t>
      </w:r>
    </w:p>
    <w:p w:rsidR="00764CEF" w:rsidRDefault="00764CEF" w:rsidP="00DC5086">
      <w:pPr>
        <w:tabs>
          <w:tab w:val="left" w:pos="1980"/>
        </w:tabs>
        <w:spacing w:after="0" w:line="360" w:lineRule="auto"/>
        <w:jc w:val="both"/>
        <w:rPr>
          <w:rFonts w:ascii="Arial" w:eastAsia="Times New Roman" w:hAnsi="Arial" w:cs="Times New Roman"/>
          <w:szCs w:val="20"/>
          <w:lang w:eastAsia="fr-FR"/>
        </w:rPr>
      </w:pPr>
    </w:p>
    <w:p w:rsidR="00764CEF" w:rsidRDefault="00764CEF" w:rsidP="00DC5086">
      <w:pPr>
        <w:tabs>
          <w:tab w:val="left" w:pos="1980"/>
        </w:tabs>
        <w:spacing w:after="0" w:line="360" w:lineRule="auto"/>
        <w:jc w:val="both"/>
        <w:rPr>
          <w:rFonts w:ascii="Arial" w:eastAsia="Times New Roman" w:hAnsi="Arial" w:cs="Times New Roman"/>
          <w:szCs w:val="20"/>
          <w:lang w:eastAsia="fr-FR"/>
        </w:rPr>
      </w:pPr>
    </w:p>
    <w:p w:rsidR="00764CEF" w:rsidRDefault="00764CEF" w:rsidP="00DC5086">
      <w:pPr>
        <w:tabs>
          <w:tab w:val="left" w:pos="1980"/>
        </w:tabs>
        <w:spacing w:after="0" w:line="360" w:lineRule="auto"/>
        <w:jc w:val="both"/>
        <w:rPr>
          <w:rFonts w:ascii="Arial" w:eastAsia="Times New Roman" w:hAnsi="Arial" w:cs="Times New Roman"/>
          <w:szCs w:val="20"/>
          <w:lang w:eastAsia="fr-FR"/>
        </w:rPr>
      </w:pPr>
      <w:r w:rsidRPr="008910F1">
        <w:rPr>
          <w:rFonts w:ascii="Arial" w:eastAsia="Times New Roman" w:hAnsi="Arial" w:cs="Times New Roman"/>
          <w:b/>
          <w:szCs w:val="20"/>
          <w:u w:val="single"/>
          <w:lang w:eastAsia="fr-FR"/>
        </w:rPr>
        <w:t>Qui :</w:t>
      </w:r>
      <w:r>
        <w:rPr>
          <w:rFonts w:ascii="Arial" w:eastAsia="Times New Roman" w:hAnsi="Arial" w:cs="Times New Roman"/>
          <w:szCs w:val="20"/>
          <w:lang w:eastAsia="fr-FR"/>
        </w:rPr>
        <w:t xml:space="preserve"> quels sont les porteurs d’informations utiles à réunir pour traiter le problème. Il est conseillé de ne pas réunir 2 experts de même compétence ou même connaissance. L’effectif réuni ne devra pas excéder 7 personnes sans compter l’animateur.</w:t>
      </w:r>
    </w:p>
    <w:p w:rsidR="00764CEF" w:rsidRDefault="00764CEF" w:rsidP="00DC5086">
      <w:pPr>
        <w:tabs>
          <w:tab w:val="left" w:pos="1980"/>
        </w:tabs>
        <w:spacing w:after="0" w:line="360" w:lineRule="auto"/>
        <w:jc w:val="both"/>
        <w:rPr>
          <w:rFonts w:ascii="Arial" w:eastAsia="Times New Roman" w:hAnsi="Arial" w:cs="Times New Roman"/>
          <w:szCs w:val="20"/>
          <w:lang w:eastAsia="fr-FR"/>
        </w:rPr>
      </w:pPr>
      <w:r w:rsidRPr="008910F1">
        <w:rPr>
          <w:rFonts w:ascii="Arial" w:eastAsia="Times New Roman" w:hAnsi="Arial" w:cs="Times New Roman"/>
          <w:b/>
          <w:szCs w:val="20"/>
          <w:u w:val="single"/>
          <w:lang w:eastAsia="fr-FR"/>
        </w:rPr>
        <w:t>Où :</w:t>
      </w:r>
      <w:r>
        <w:rPr>
          <w:rFonts w:ascii="Arial" w:eastAsia="Times New Roman" w:hAnsi="Arial" w:cs="Times New Roman"/>
          <w:szCs w:val="20"/>
          <w:lang w:eastAsia="fr-FR"/>
        </w:rPr>
        <w:t xml:space="preserve"> Où se réunir. Il faudra privilégier un endroit où le groupe de travail ne sera pas dérangé. L’endroit doit </w:t>
      </w:r>
      <w:r w:rsidR="008910F1">
        <w:rPr>
          <w:rFonts w:ascii="Arial" w:eastAsia="Times New Roman" w:hAnsi="Arial" w:cs="Times New Roman"/>
          <w:szCs w:val="20"/>
          <w:lang w:eastAsia="fr-FR"/>
        </w:rPr>
        <w:t>permettre une convivialité pour faciliter les échanges. Il est préférable que la réunion se déroule autour d’une table ronde et ne se présent</w:t>
      </w:r>
      <w:r w:rsidR="002E17E9">
        <w:rPr>
          <w:rFonts w:ascii="Arial" w:eastAsia="Times New Roman" w:hAnsi="Arial" w:cs="Times New Roman"/>
          <w:szCs w:val="20"/>
          <w:lang w:eastAsia="fr-FR"/>
        </w:rPr>
        <w:t>e</w:t>
      </w:r>
      <w:r w:rsidR="008910F1">
        <w:rPr>
          <w:rFonts w:ascii="Arial" w:eastAsia="Times New Roman" w:hAnsi="Arial" w:cs="Times New Roman"/>
          <w:szCs w:val="20"/>
          <w:lang w:eastAsia="fr-FR"/>
        </w:rPr>
        <w:t xml:space="preserve"> pas de manière magistrale.</w:t>
      </w:r>
    </w:p>
    <w:p w:rsidR="008910F1" w:rsidRDefault="008910F1" w:rsidP="00DC5086">
      <w:pPr>
        <w:tabs>
          <w:tab w:val="left" w:pos="1980"/>
        </w:tabs>
        <w:spacing w:after="0" w:line="360" w:lineRule="auto"/>
        <w:jc w:val="both"/>
        <w:rPr>
          <w:rFonts w:ascii="Arial" w:eastAsia="Times New Roman" w:hAnsi="Arial" w:cs="Times New Roman"/>
          <w:szCs w:val="20"/>
          <w:lang w:eastAsia="fr-FR"/>
        </w:rPr>
      </w:pPr>
      <w:r w:rsidRPr="008910F1">
        <w:rPr>
          <w:rFonts w:ascii="Arial" w:eastAsia="Times New Roman" w:hAnsi="Arial" w:cs="Times New Roman"/>
          <w:b/>
          <w:szCs w:val="20"/>
          <w:u w:val="single"/>
          <w:lang w:eastAsia="fr-FR"/>
        </w:rPr>
        <w:t>Quand :</w:t>
      </w:r>
      <w:r>
        <w:rPr>
          <w:rFonts w:ascii="Arial" w:eastAsia="Times New Roman" w:hAnsi="Arial" w:cs="Times New Roman"/>
          <w:szCs w:val="20"/>
          <w:lang w:eastAsia="fr-FR"/>
        </w:rPr>
        <w:t xml:space="preserve"> L’idéal est de se réunir une fois par semaine. Un espacement plus grand enlèvera de l’implication et de la continuité dans la réflexion. Du travail doit être accompli en dehors des réunions. Il faudra laisser un peu de temps entre chaque réunion, 2 à 3 jours, pour aller chercher les informations manquantes pour la réunion suivante. Chaque réunion ne doit pas excéder 2 heures pour garantir une disponibilité programmée de chacun.</w:t>
      </w:r>
    </w:p>
    <w:p w:rsidR="00DC5086" w:rsidRDefault="008910F1" w:rsidP="008910F1">
      <w:pPr>
        <w:tabs>
          <w:tab w:val="left" w:pos="1980"/>
        </w:tabs>
        <w:spacing w:after="0" w:line="360" w:lineRule="auto"/>
        <w:jc w:val="both"/>
      </w:pPr>
      <w:r w:rsidRPr="008910F1">
        <w:rPr>
          <w:rFonts w:ascii="Arial" w:eastAsia="Times New Roman" w:hAnsi="Arial" w:cs="Times New Roman"/>
          <w:b/>
          <w:szCs w:val="20"/>
          <w:u w:val="single"/>
          <w:lang w:eastAsia="fr-FR"/>
        </w:rPr>
        <w:t>Comment :</w:t>
      </w:r>
      <w:r>
        <w:rPr>
          <w:rFonts w:ascii="Arial" w:eastAsia="Times New Roman" w:hAnsi="Arial" w:cs="Times New Roman"/>
          <w:szCs w:val="20"/>
          <w:lang w:eastAsia="fr-FR"/>
        </w:rPr>
        <w:t xml:space="preserve"> l’utilisation d’un </w:t>
      </w:r>
      <w:proofErr w:type="spellStart"/>
      <w:r>
        <w:rPr>
          <w:rFonts w:ascii="Arial" w:eastAsia="Times New Roman" w:hAnsi="Arial" w:cs="Times New Roman"/>
          <w:szCs w:val="20"/>
          <w:lang w:eastAsia="fr-FR"/>
        </w:rPr>
        <w:t>paperboard</w:t>
      </w:r>
      <w:proofErr w:type="spellEnd"/>
      <w:r>
        <w:rPr>
          <w:rFonts w:ascii="Arial" w:eastAsia="Times New Roman" w:hAnsi="Arial" w:cs="Times New Roman"/>
          <w:szCs w:val="20"/>
          <w:lang w:eastAsia="fr-FR"/>
        </w:rPr>
        <w:t xml:space="preserve"> est indispensable, feutres et scotch </w:t>
      </w:r>
      <w:r w:rsidR="00EB47C6">
        <w:rPr>
          <w:rFonts w:ascii="Arial" w:eastAsia="Times New Roman" w:hAnsi="Arial" w:cs="Times New Roman"/>
          <w:szCs w:val="20"/>
          <w:lang w:eastAsia="fr-FR"/>
        </w:rPr>
        <w:t xml:space="preserve">de tapissier aussi </w:t>
      </w:r>
      <w:r>
        <w:rPr>
          <w:rFonts w:ascii="Arial" w:eastAsia="Times New Roman" w:hAnsi="Arial" w:cs="Times New Roman"/>
          <w:szCs w:val="20"/>
          <w:lang w:eastAsia="fr-FR"/>
        </w:rPr>
        <w:t>pour afficher les feuilles renseignées. Les démarche</w:t>
      </w:r>
      <w:r w:rsidR="002E17E9">
        <w:rPr>
          <w:rFonts w:ascii="Arial" w:eastAsia="Times New Roman" w:hAnsi="Arial" w:cs="Times New Roman"/>
          <w:szCs w:val="20"/>
          <w:lang w:eastAsia="fr-FR"/>
        </w:rPr>
        <w:t>s</w:t>
      </w:r>
      <w:bookmarkStart w:id="0" w:name="_GoBack"/>
      <w:bookmarkEnd w:id="0"/>
      <w:r>
        <w:rPr>
          <w:rFonts w:ascii="Arial" w:eastAsia="Times New Roman" w:hAnsi="Arial" w:cs="Times New Roman"/>
          <w:szCs w:val="20"/>
          <w:lang w:eastAsia="fr-FR"/>
        </w:rPr>
        <w:t xml:space="preserve"> à suivre sont celles données par les outils AD, AP et /ou AE. </w:t>
      </w:r>
    </w:p>
    <w:sectPr w:rsidR="00DC5086" w:rsidSect="00C01E0F">
      <w:headerReference w:type="default" r:id="rId10"/>
      <w:footerReference w:type="default" r:id="rId11"/>
      <w:pgSz w:w="11906" w:h="16838"/>
      <w:pgMar w:top="568"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FD4" w:rsidRDefault="003E1FD4" w:rsidP="00246A19">
      <w:pPr>
        <w:spacing w:after="0" w:line="240" w:lineRule="auto"/>
      </w:pPr>
      <w:r>
        <w:separator/>
      </w:r>
    </w:p>
  </w:endnote>
  <w:endnote w:type="continuationSeparator" w:id="0">
    <w:p w:rsidR="003E1FD4" w:rsidRDefault="003E1FD4" w:rsidP="0024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Gras">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F1" w:rsidRPr="009E7591" w:rsidRDefault="008910F1" w:rsidP="00432A7C">
    <w:pPr>
      <w:pStyle w:val="NormalLaubade"/>
      <w:tabs>
        <w:tab w:val="left" w:pos="7797"/>
      </w:tabs>
      <w:rPr>
        <w:i/>
      </w:rPr>
    </w:pPr>
    <w:r w:rsidRPr="009E7591">
      <w:t xml:space="preserve">Le </w:t>
    </w:r>
    <w:r>
      <w:t>6 août 2015</w:t>
    </w:r>
    <w:r w:rsidRPr="009E7591">
      <w:rPr>
        <w:b/>
        <w:color w:val="BF5585"/>
        <w:sz w:val="36"/>
        <w:vertAlign w:val="superscript"/>
      </w:rPr>
      <w:tab/>
    </w:r>
    <w:r w:rsidRPr="009E7591">
      <w:t xml:space="preserve">Page </w:t>
    </w:r>
    <w:r w:rsidRPr="009E7591">
      <w:rPr>
        <w:i/>
      </w:rPr>
      <w:fldChar w:fldCharType="begin"/>
    </w:r>
    <w:r w:rsidRPr="009E7591">
      <w:instrText xml:space="preserve"> PAGE   \* MERGEFORMAT </w:instrText>
    </w:r>
    <w:r w:rsidRPr="009E7591">
      <w:rPr>
        <w:i/>
      </w:rPr>
      <w:fldChar w:fldCharType="separate"/>
    </w:r>
    <w:r w:rsidR="002E17E9">
      <w:rPr>
        <w:noProof/>
      </w:rPr>
      <w:t>3</w:t>
    </w:r>
    <w:r w:rsidRPr="009E7591">
      <w:rPr>
        <w:i/>
      </w:rPr>
      <w:fldChar w:fldCharType="end"/>
    </w:r>
    <w:r w:rsidRPr="009E7591">
      <w:t xml:space="preserve"> sur </w:t>
    </w:r>
    <w:fldSimple w:instr=" NUMPAGES   \* MERGEFORMAT ">
      <w:r w:rsidR="002E17E9">
        <w:rPr>
          <w:noProof/>
        </w:rPr>
        <w:t>3</w:t>
      </w:r>
    </w:fldSimple>
  </w:p>
  <w:p w:rsidR="00806340" w:rsidRPr="00342527" w:rsidRDefault="003E1FD4" w:rsidP="00342527">
    <w:pPr>
      <w:pStyle w:val="Pieddepage"/>
      <w:spacing w:line="240" w:lineRule="auto"/>
      <w:rPr>
        <w:rFonts w:ascii="Century Gothic" w:hAnsi="Century Gothi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FD4" w:rsidRDefault="003E1FD4" w:rsidP="00246A19">
      <w:pPr>
        <w:spacing w:after="0" w:line="240" w:lineRule="auto"/>
      </w:pPr>
      <w:r>
        <w:separator/>
      </w:r>
    </w:p>
  </w:footnote>
  <w:footnote w:type="continuationSeparator" w:id="0">
    <w:p w:rsidR="003E1FD4" w:rsidRDefault="003E1FD4" w:rsidP="00246A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9889" w:type="dxa"/>
      <w:tblInd w:w="0" w:type="dxa"/>
      <w:tblLook w:val="04A0" w:firstRow="1" w:lastRow="0" w:firstColumn="1" w:lastColumn="0" w:noHBand="0" w:noVBand="1"/>
    </w:tblPr>
    <w:tblGrid>
      <w:gridCol w:w="3073"/>
      <w:gridCol w:w="3432"/>
      <w:gridCol w:w="3384"/>
    </w:tblGrid>
    <w:tr w:rsidR="00246A19" w:rsidTr="000223AE">
      <w:tc>
        <w:tcPr>
          <w:tcW w:w="3073" w:type="dxa"/>
          <w:tcBorders>
            <w:top w:val="nil"/>
            <w:left w:val="nil"/>
            <w:bottom w:val="single" w:sz="4" w:space="0" w:color="auto"/>
            <w:right w:val="single" w:sz="4" w:space="0" w:color="auto"/>
          </w:tcBorders>
          <w:vAlign w:val="center"/>
          <w:hideMark/>
        </w:tcPr>
        <w:p w:rsidR="00246A19" w:rsidRDefault="00246A19" w:rsidP="000223AE">
          <w:pPr>
            <w:jc w:val="center"/>
          </w:pPr>
          <w:r>
            <w:rPr>
              <w:noProof/>
              <w:lang w:eastAsia="fr-FR"/>
            </w:rPr>
            <w:drawing>
              <wp:inline distT="0" distB="0" distL="0" distR="0" wp14:anchorId="10FEC3FA" wp14:editId="18B0FBE7">
                <wp:extent cx="1386840" cy="556260"/>
                <wp:effectExtent l="0" t="0" r="3810" b="0"/>
                <wp:docPr id="4" name="Image 4" descr="Classe Mana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lasse Manag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840" cy="556260"/>
                        </a:xfrm>
                        <a:prstGeom prst="rect">
                          <a:avLst/>
                        </a:prstGeom>
                        <a:noFill/>
                        <a:ln>
                          <a:noFill/>
                        </a:ln>
                      </pic:spPr>
                    </pic:pic>
                  </a:graphicData>
                </a:graphic>
              </wp:inline>
            </w:drawing>
          </w:r>
        </w:p>
      </w:tc>
      <w:tc>
        <w:tcPr>
          <w:tcW w:w="34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46A19" w:rsidRDefault="00246A19" w:rsidP="000223AE">
          <w:pPr>
            <w:jc w:val="center"/>
            <w:rPr>
              <w:b/>
              <w:sz w:val="28"/>
            </w:rPr>
          </w:pPr>
          <w:r>
            <w:rPr>
              <w:sz w:val="72"/>
            </w:rPr>
            <w:t>TOPO</w:t>
          </w:r>
          <w:r>
            <w:rPr>
              <w:sz w:val="28"/>
            </w:rPr>
            <w:t xml:space="preserve"> </w:t>
          </w:r>
        </w:p>
        <w:p w:rsidR="00246A19" w:rsidRDefault="00246A19" w:rsidP="000223AE">
          <w:pPr>
            <w:jc w:val="center"/>
            <w:rPr>
              <w:b/>
              <w:sz w:val="40"/>
            </w:rPr>
          </w:pPr>
          <w:r>
            <w:rPr>
              <w:b/>
              <w:sz w:val="40"/>
            </w:rPr>
            <w:t xml:space="preserve">Evaluation Situation </w:t>
          </w:r>
        </w:p>
      </w:tc>
      <w:tc>
        <w:tcPr>
          <w:tcW w:w="3384" w:type="dxa"/>
          <w:tcBorders>
            <w:top w:val="nil"/>
            <w:left w:val="single" w:sz="4" w:space="0" w:color="auto"/>
            <w:bottom w:val="single" w:sz="4" w:space="0" w:color="auto"/>
            <w:right w:val="nil"/>
          </w:tcBorders>
          <w:vAlign w:val="center"/>
          <w:hideMark/>
        </w:tcPr>
        <w:p w:rsidR="00246A19" w:rsidRDefault="00246A19" w:rsidP="000223AE">
          <w:pPr>
            <w:jc w:val="center"/>
          </w:pPr>
          <w:r>
            <w:rPr>
              <w:noProof/>
              <w:lang w:eastAsia="fr-FR"/>
            </w:rPr>
            <w:drawing>
              <wp:inline distT="0" distB="0" distL="0" distR="0" wp14:anchorId="58BC9B97" wp14:editId="56A9E56B">
                <wp:extent cx="1638300" cy="92202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922020"/>
                        </a:xfrm>
                        <a:prstGeom prst="rect">
                          <a:avLst/>
                        </a:prstGeom>
                        <a:noFill/>
                        <a:ln>
                          <a:noFill/>
                        </a:ln>
                      </pic:spPr>
                    </pic:pic>
                  </a:graphicData>
                </a:graphic>
              </wp:inline>
            </w:drawing>
          </w:r>
          <w:r>
            <w:rPr>
              <w:sz w:val="160"/>
            </w:rPr>
            <w:t xml:space="preserve"> </w:t>
          </w:r>
        </w:p>
      </w:tc>
    </w:tr>
  </w:tbl>
  <w:p w:rsidR="00246A19" w:rsidRDefault="00246A1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7122B"/>
    <w:multiLevelType w:val="hybridMultilevel"/>
    <w:tmpl w:val="5E3EE9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DC0EB7"/>
    <w:multiLevelType w:val="multilevel"/>
    <w:tmpl w:val="33F2121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nsid w:val="7A10793B"/>
    <w:multiLevelType w:val="hybridMultilevel"/>
    <w:tmpl w:val="BC0CD106"/>
    <w:lvl w:ilvl="0" w:tplc="497C7D3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86"/>
    <w:rsid w:val="000F5B97"/>
    <w:rsid w:val="00246A19"/>
    <w:rsid w:val="002E17E9"/>
    <w:rsid w:val="003E1FD4"/>
    <w:rsid w:val="003E5EB4"/>
    <w:rsid w:val="00545687"/>
    <w:rsid w:val="0064551F"/>
    <w:rsid w:val="00764CEF"/>
    <w:rsid w:val="008910F1"/>
    <w:rsid w:val="00A1580D"/>
    <w:rsid w:val="00AC3C50"/>
    <w:rsid w:val="00C01E0F"/>
    <w:rsid w:val="00CF4BEB"/>
    <w:rsid w:val="00DC5086"/>
    <w:rsid w:val="00EA172F"/>
    <w:rsid w:val="00EB47C6"/>
    <w:rsid w:val="00F36A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C5086"/>
    <w:pPr>
      <w:keepNext/>
      <w:keepLines/>
      <w:numPr>
        <w:numId w:val="1"/>
      </w:numPr>
      <w:spacing w:before="240" w:after="240"/>
      <w:ind w:left="431" w:hanging="431"/>
      <w:outlineLvl w:val="0"/>
    </w:pPr>
    <w:rPr>
      <w:rFonts w:ascii="Arial Gras" w:eastAsia="Times New Roman" w:hAnsi="Arial Gras" w:cs="Arial"/>
      <w:b/>
      <w:bCs/>
      <w:caps/>
      <w:color w:val="943634" w:themeColor="accent2" w:themeShade="BF"/>
      <w:sz w:val="28"/>
      <w:szCs w:val="28"/>
      <w:lang w:eastAsia="fr-FR"/>
    </w:rPr>
  </w:style>
  <w:style w:type="paragraph" w:styleId="Titre2">
    <w:name w:val="heading 2"/>
    <w:basedOn w:val="Normal"/>
    <w:next w:val="Normal"/>
    <w:link w:val="Titre2Car"/>
    <w:uiPriority w:val="9"/>
    <w:semiHidden/>
    <w:unhideWhenUsed/>
    <w:qFormat/>
    <w:rsid w:val="00DC508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C5086"/>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C508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C50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C50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DC50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C50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DC50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DC5086"/>
    <w:pPr>
      <w:tabs>
        <w:tab w:val="center" w:pos="4536"/>
        <w:tab w:val="right" w:pos="9072"/>
      </w:tabs>
      <w:spacing w:after="0" w:line="360" w:lineRule="auto"/>
      <w:jc w:val="both"/>
    </w:pPr>
    <w:rPr>
      <w:rFonts w:ascii="Arial" w:eastAsia="Times New Roman" w:hAnsi="Arial" w:cs="Times New Roman"/>
      <w:szCs w:val="20"/>
      <w:lang w:eastAsia="fr-FR"/>
    </w:rPr>
  </w:style>
  <w:style w:type="character" w:customStyle="1" w:styleId="En-tteCar">
    <w:name w:val="En-tête Car"/>
    <w:basedOn w:val="Policepardfaut"/>
    <w:link w:val="En-tte"/>
    <w:rsid w:val="00DC5086"/>
    <w:rPr>
      <w:rFonts w:ascii="Arial" w:eastAsia="Times New Roman" w:hAnsi="Arial" w:cs="Times New Roman"/>
      <w:szCs w:val="20"/>
      <w:lang w:eastAsia="fr-FR"/>
    </w:rPr>
  </w:style>
  <w:style w:type="paragraph" w:styleId="Pieddepage">
    <w:name w:val="footer"/>
    <w:basedOn w:val="Normal"/>
    <w:link w:val="PieddepageCar"/>
    <w:rsid w:val="00DC5086"/>
    <w:pPr>
      <w:tabs>
        <w:tab w:val="center" w:pos="4536"/>
        <w:tab w:val="right" w:pos="9072"/>
      </w:tabs>
      <w:spacing w:after="0" w:line="360" w:lineRule="auto"/>
      <w:jc w:val="both"/>
    </w:pPr>
    <w:rPr>
      <w:rFonts w:ascii="Arial" w:eastAsia="Times New Roman" w:hAnsi="Arial" w:cs="Times New Roman"/>
      <w:szCs w:val="20"/>
      <w:lang w:eastAsia="fr-FR"/>
    </w:rPr>
  </w:style>
  <w:style w:type="character" w:customStyle="1" w:styleId="PieddepageCar">
    <w:name w:val="Pied de page Car"/>
    <w:basedOn w:val="Policepardfaut"/>
    <w:link w:val="Pieddepage"/>
    <w:rsid w:val="00DC5086"/>
    <w:rPr>
      <w:rFonts w:ascii="Arial" w:eastAsia="Times New Roman" w:hAnsi="Arial" w:cs="Times New Roman"/>
      <w:szCs w:val="20"/>
      <w:lang w:eastAsia="fr-FR"/>
    </w:rPr>
  </w:style>
  <w:style w:type="character" w:styleId="Numrodepage">
    <w:name w:val="page number"/>
    <w:basedOn w:val="Policepardfaut"/>
    <w:rsid w:val="00DC5086"/>
    <w:rPr>
      <w:rFonts w:ascii="Garamond" w:hAnsi="Garamond"/>
    </w:rPr>
  </w:style>
  <w:style w:type="table" w:styleId="Grilledutableau">
    <w:name w:val="Table Grid"/>
    <w:basedOn w:val="TableauNormal"/>
    <w:uiPriority w:val="59"/>
    <w:rsid w:val="00DC50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C5086"/>
    <w:rPr>
      <w:rFonts w:ascii="Arial Gras" w:eastAsia="Times New Roman" w:hAnsi="Arial Gras" w:cs="Arial"/>
      <w:b/>
      <w:bCs/>
      <w:caps/>
      <w:color w:val="943634" w:themeColor="accent2" w:themeShade="BF"/>
      <w:sz w:val="28"/>
      <w:szCs w:val="28"/>
      <w:lang w:eastAsia="fr-FR"/>
    </w:rPr>
  </w:style>
  <w:style w:type="character" w:customStyle="1" w:styleId="Titre2Car">
    <w:name w:val="Titre 2 Car"/>
    <w:basedOn w:val="Policepardfaut"/>
    <w:link w:val="Titre2"/>
    <w:uiPriority w:val="9"/>
    <w:semiHidden/>
    <w:rsid w:val="00DC5086"/>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DC5086"/>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DC5086"/>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DC5086"/>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DC5086"/>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DC5086"/>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DC5086"/>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DC5086"/>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246A19"/>
    <w:pPr>
      <w:ind w:left="720"/>
      <w:contextualSpacing/>
    </w:pPr>
  </w:style>
  <w:style w:type="paragraph" w:customStyle="1" w:styleId="NormalLaubade">
    <w:name w:val="Normal Laubade"/>
    <w:basedOn w:val="Normal"/>
    <w:link w:val="NormalLaubadeCar"/>
    <w:qFormat/>
    <w:rsid w:val="008910F1"/>
    <w:pPr>
      <w:spacing w:after="60" w:line="360" w:lineRule="auto"/>
      <w:jc w:val="both"/>
    </w:pPr>
    <w:rPr>
      <w:rFonts w:ascii="Arial" w:eastAsia="Times New Roman" w:hAnsi="Arial" w:cs="Arial"/>
      <w:szCs w:val="20"/>
      <w:lang w:eastAsia="fr-FR"/>
    </w:rPr>
  </w:style>
  <w:style w:type="character" w:customStyle="1" w:styleId="NormalLaubadeCar">
    <w:name w:val="Normal Laubade Car"/>
    <w:link w:val="NormalLaubade"/>
    <w:rsid w:val="008910F1"/>
    <w:rPr>
      <w:rFonts w:ascii="Arial" w:eastAsia="Times New Roman" w:hAnsi="Arial" w:cs="Arial"/>
      <w:szCs w:val="20"/>
      <w:lang w:eastAsia="fr-FR"/>
    </w:rPr>
  </w:style>
  <w:style w:type="paragraph" w:styleId="Textedebulles">
    <w:name w:val="Balloon Text"/>
    <w:basedOn w:val="Normal"/>
    <w:link w:val="TextedebullesCar"/>
    <w:uiPriority w:val="99"/>
    <w:semiHidden/>
    <w:unhideWhenUsed/>
    <w:rsid w:val="000F5B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5B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C5086"/>
    <w:pPr>
      <w:keepNext/>
      <w:keepLines/>
      <w:numPr>
        <w:numId w:val="1"/>
      </w:numPr>
      <w:spacing w:before="240" w:after="240"/>
      <w:ind w:left="431" w:hanging="431"/>
      <w:outlineLvl w:val="0"/>
    </w:pPr>
    <w:rPr>
      <w:rFonts w:ascii="Arial Gras" w:eastAsia="Times New Roman" w:hAnsi="Arial Gras" w:cs="Arial"/>
      <w:b/>
      <w:bCs/>
      <w:caps/>
      <w:color w:val="943634" w:themeColor="accent2" w:themeShade="BF"/>
      <w:sz w:val="28"/>
      <w:szCs w:val="28"/>
      <w:lang w:eastAsia="fr-FR"/>
    </w:rPr>
  </w:style>
  <w:style w:type="paragraph" w:styleId="Titre2">
    <w:name w:val="heading 2"/>
    <w:basedOn w:val="Normal"/>
    <w:next w:val="Normal"/>
    <w:link w:val="Titre2Car"/>
    <w:uiPriority w:val="9"/>
    <w:semiHidden/>
    <w:unhideWhenUsed/>
    <w:qFormat/>
    <w:rsid w:val="00DC508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C5086"/>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C508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C50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C50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DC50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C50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DC50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DC5086"/>
    <w:pPr>
      <w:tabs>
        <w:tab w:val="center" w:pos="4536"/>
        <w:tab w:val="right" w:pos="9072"/>
      </w:tabs>
      <w:spacing w:after="0" w:line="360" w:lineRule="auto"/>
      <w:jc w:val="both"/>
    </w:pPr>
    <w:rPr>
      <w:rFonts w:ascii="Arial" w:eastAsia="Times New Roman" w:hAnsi="Arial" w:cs="Times New Roman"/>
      <w:szCs w:val="20"/>
      <w:lang w:eastAsia="fr-FR"/>
    </w:rPr>
  </w:style>
  <w:style w:type="character" w:customStyle="1" w:styleId="En-tteCar">
    <w:name w:val="En-tête Car"/>
    <w:basedOn w:val="Policepardfaut"/>
    <w:link w:val="En-tte"/>
    <w:rsid w:val="00DC5086"/>
    <w:rPr>
      <w:rFonts w:ascii="Arial" w:eastAsia="Times New Roman" w:hAnsi="Arial" w:cs="Times New Roman"/>
      <w:szCs w:val="20"/>
      <w:lang w:eastAsia="fr-FR"/>
    </w:rPr>
  </w:style>
  <w:style w:type="paragraph" w:styleId="Pieddepage">
    <w:name w:val="footer"/>
    <w:basedOn w:val="Normal"/>
    <w:link w:val="PieddepageCar"/>
    <w:rsid w:val="00DC5086"/>
    <w:pPr>
      <w:tabs>
        <w:tab w:val="center" w:pos="4536"/>
        <w:tab w:val="right" w:pos="9072"/>
      </w:tabs>
      <w:spacing w:after="0" w:line="360" w:lineRule="auto"/>
      <w:jc w:val="both"/>
    </w:pPr>
    <w:rPr>
      <w:rFonts w:ascii="Arial" w:eastAsia="Times New Roman" w:hAnsi="Arial" w:cs="Times New Roman"/>
      <w:szCs w:val="20"/>
      <w:lang w:eastAsia="fr-FR"/>
    </w:rPr>
  </w:style>
  <w:style w:type="character" w:customStyle="1" w:styleId="PieddepageCar">
    <w:name w:val="Pied de page Car"/>
    <w:basedOn w:val="Policepardfaut"/>
    <w:link w:val="Pieddepage"/>
    <w:rsid w:val="00DC5086"/>
    <w:rPr>
      <w:rFonts w:ascii="Arial" w:eastAsia="Times New Roman" w:hAnsi="Arial" w:cs="Times New Roman"/>
      <w:szCs w:val="20"/>
      <w:lang w:eastAsia="fr-FR"/>
    </w:rPr>
  </w:style>
  <w:style w:type="character" w:styleId="Numrodepage">
    <w:name w:val="page number"/>
    <w:basedOn w:val="Policepardfaut"/>
    <w:rsid w:val="00DC5086"/>
    <w:rPr>
      <w:rFonts w:ascii="Garamond" w:hAnsi="Garamond"/>
    </w:rPr>
  </w:style>
  <w:style w:type="table" w:styleId="Grilledutableau">
    <w:name w:val="Table Grid"/>
    <w:basedOn w:val="TableauNormal"/>
    <w:uiPriority w:val="59"/>
    <w:rsid w:val="00DC50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C5086"/>
    <w:rPr>
      <w:rFonts w:ascii="Arial Gras" w:eastAsia="Times New Roman" w:hAnsi="Arial Gras" w:cs="Arial"/>
      <w:b/>
      <w:bCs/>
      <w:caps/>
      <w:color w:val="943634" w:themeColor="accent2" w:themeShade="BF"/>
      <w:sz w:val="28"/>
      <w:szCs w:val="28"/>
      <w:lang w:eastAsia="fr-FR"/>
    </w:rPr>
  </w:style>
  <w:style w:type="character" w:customStyle="1" w:styleId="Titre2Car">
    <w:name w:val="Titre 2 Car"/>
    <w:basedOn w:val="Policepardfaut"/>
    <w:link w:val="Titre2"/>
    <w:uiPriority w:val="9"/>
    <w:semiHidden/>
    <w:rsid w:val="00DC5086"/>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DC5086"/>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DC5086"/>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DC5086"/>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DC5086"/>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DC5086"/>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DC5086"/>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DC5086"/>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246A19"/>
    <w:pPr>
      <w:ind w:left="720"/>
      <w:contextualSpacing/>
    </w:pPr>
  </w:style>
  <w:style w:type="paragraph" w:customStyle="1" w:styleId="NormalLaubade">
    <w:name w:val="Normal Laubade"/>
    <w:basedOn w:val="Normal"/>
    <w:link w:val="NormalLaubadeCar"/>
    <w:qFormat/>
    <w:rsid w:val="008910F1"/>
    <w:pPr>
      <w:spacing w:after="60" w:line="360" w:lineRule="auto"/>
      <w:jc w:val="both"/>
    </w:pPr>
    <w:rPr>
      <w:rFonts w:ascii="Arial" w:eastAsia="Times New Roman" w:hAnsi="Arial" w:cs="Arial"/>
      <w:szCs w:val="20"/>
      <w:lang w:eastAsia="fr-FR"/>
    </w:rPr>
  </w:style>
  <w:style w:type="character" w:customStyle="1" w:styleId="NormalLaubadeCar">
    <w:name w:val="Normal Laubade Car"/>
    <w:link w:val="NormalLaubade"/>
    <w:rsid w:val="008910F1"/>
    <w:rPr>
      <w:rFonts w:ascii="Arial" w:eastAsia="Times New Roman" w:hAnsi="Arial" w:cs="Arial"/>
      <w:szCs w:val="20"/>
      <w:lang w:eastAsia="fr-FR"/>
    </w:rPr>
  </w:style>
  <w:style w:type="paragraph" w:styleId="Textedebulles">
    <w:name w:val="Balloon Text"/>
    <w:basedOn w:val="Normal"/>
    <w:link w:val="TextedebullesCar"/>
    <w:uiPriority w:val="99"/>
    <w:semiHidden/>
    <w:unhideWhenUsed/>
    <w:rsid w:val="000F5B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5B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4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695</Words>
  <Characters>3827</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dc:creator>
  <cp:lastModifiedBy>yves CASTEL</cp:lastModifiedBy>
  <cp:revision>6</cp:revision>
  <dcterms:created xsi:type="dcterms:W3CDTF">2015-08-06T13:41:00Z</dcterms:created>
  <dcterms:modified xsi:type="dcterms:W3CDTF">2016-09-07T09:04:00Z</dcterms:modified>
</cp:coreProperties>
</file>